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CCA42" w14:textId="77777777" w:rsidR="00A97A4A" w:rsidRPr="00516516" w:rsidRDefault="00A97A4A" w:rsidP="00A97A4A">
      <w:pPr>
        <w:widowControl w:val="0"/>
        <w:ind w:firstLine="0"/>
        <w:rPr>
          <w:rFonts w:asciiTheme="minorHAnsi" w:hAnsiTheme="minorHAnsi" w:cstheme="minorHAnsi"/>
          <w:snapToGrid w:val="0"/>
          <w:szCs w:val="24"/>
          <w:lang w:eastAsia="pl-PL"/>
        </w:rPr>
      </w:pPr>
    </w:p>
    <w:p w14:paraId="11D82883" w14:textId="77777777" w:rsidR="00A97A4A" w:rsidRPr="00516516" w:rsidRDefault="00A97A4A" w:rsidP="00A97A4A">
      <w:pPr>
        <w:widowControl w:val="0"/>
        <w:suppressAutoHyphens/>
        <w:ind w:firstLine="0"/>
        <w:rPr>
          <w:rFonts w:asciiTheme="minorHAnsi" w:hAnsiTheme="minorHAnsi" w:cstheme="minorHAnsi"/>
          <w:b/>
          <w:szCs w:val="24"/>
          <w:lang w:eastAsia="ar-SA"/>
        </w:rPr>
      </w:pPr>
      <w:r w:rsidRPr="00516516">
        <w:rPr>
          <w:rFonts w:asciiTheme="minorHAnsi" w:hAnsiTheme="minorHAnsi" w:cstheme="minorHAnsi"/>
          <w:b/>
          <w:szCs w:val="24"/>
          <w:lang w:eastAsia="ar-SA"/>
        </w:rPr>
        <w:t>Wykonawca</w:t>
      </w:r>
    </w:p>
    <w:tbl>
      <w:tblPr>
        <w:tblW w:w="8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4"/>
        <w:gridCol w:w="3188"/>
      </w:tblGrid>
      <w:tr w:rsidR="003C0F1D" w:rsidRPr="00516516" w14:paraId="0C187A35" w14:textId="77777777" w:rsidTr="00992D9F">
        <w:trPr>
          <w:cantSplit/>
          <w:trHeight w:val="284"/>
        </w:trPr>
        <w:tc>
          <w:tcPr>
            <w:tcW w:w="5414" w:type="dxa"/>
            <w:shd w:val="pct20" w:color="auto" w:fill="auto"/>
            <w:vAlign w:val="center"/>
          </w:tcPr>
          <w:p w14:paraId="2C96D799" w14:textId="77777777" w:rsidR="003C0F1D" w:rsidRPr="00516516" w:rsidRDefault="003C0F1D" w:rsidP="00A97A4A">
            <w:pPr>
              <w:widowControl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Cs w:val="24"/>
                <w:lang w:eastAsia="pl-PL"/>
              </w:rPr>
            </w:pPr>
            <w:r w:rsidRPr="00516516">
              <w:rPr>
                <w:rFonts w:asciiTheme="minorHAnsi" w:hAnsiTheme="minorHAnsi" w:cstheme="minorHAnsi"/>
                <w:b/>
                <w:szCs w:val="24"/>
                <w:lang w:eastAsia="pl-PL"/>
              </w:rPr>
              <w:t>Nazwa Wykonawcy</w:t>
            </w:r>
          </w:p>
        </w:tc>
        <w:tc>
          <w:tcPr>
            <w:tcW w:w="3188" w:type="dxa"/>
            <w:shd w:val="pct20" w:color="auto" w:fill="auto"/>
            <w:vAlign w:val="center"/>
          </w:tcPr>
          <w:p w14:paraId="31D9D04A" w14:textId="77777777" w:rsidR="003C0F1D" w:rsidRPr="00516516" w:rsidRDefault="003C0F1D" w:rsidP="00A97A4A">
            <w:pPr>
              <w:widowControl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Cs w:val="24"/>
                <w:lang w:eastAsia="pl-PL"/>
              </w:rPr>
            </w:pPr>
            <w:r w:rsidRPr="00516516">
              <w:rPr>
                <w:rFonts w:asciiTheme="minorHAnsi" w:hAnsiTheme="minorHAnsi" w:cstheme="minorHAnsi"/>
                <w:b/>
                <w:szCs w:val="24"/>
                <w:lang w:eastAsia="pl-PL"/>
              </w:rPr>
              <w:t>Adres Wykonawcy</w:t>
            </w:r>
          </w:p>
        </w:tc>
      </w:tr>
      <w:tr w:rsidR="003C0F1D" w:rsidRPr="00516516" w14:paraId="5CC40592" w14:textId="77777777" w:rsidTr="00992D9F">
        <w:trPr>
          <w:cantSplit/>
          <w:trHeight w:val="591"/>
        </w:trPr>
        <w:tc>
          <w:tcPr>
            <w:tcW w:w="5414" w:type="dxa"/>
            <w:vAlign w:val="bottom"/>
          </w:tcPr>
          <w:p w14:paraId="2214F622" w14:textId="77777777" w:rsidR="003C0F1D" w:rsidRPr="00516516" w:rsidRDefault="003C0F1D" w:rsidP="00A97A4A">
            <w:pPr>
              <w:widowControl w:val="0"/>
              <w:spacing w:before="120" w:line="240" w:lineRule="auto"/>
              <w:ind w:firstLine="0"/>
              <w:jc w:val="center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516516">
              <w:rPr>
                <w:rFonts w:asciiTheme="minorHAnsi" w:hAnsiTheme="minorHAnsi" w:cstheme="minorHAnsi"/>
                <w:szCs w:val="24"/>
                <w:lang w:eastAsia="pl-PL"/>
              </w:rPr>
              <w:t>………………………………………………………</w:t>
            </w:r>
          </w:p>
        </w:tc>
        <w:tc>
          <w:tcPr>
            <w:tcW w:w="3188" w:type="dxa"/>
            <w:vAlign w:val="bottom"/>
          </w:tcPr>
          <w:p w14:paraId="193336A5" w14:textId="77777777" w:rsidR="003C0F1D" w:rsidRPr="00516516" w:rsidRDefault="003C0F1D" w:rsidP="00A97A4A">
            <w:pPr>
              <w:widowControl w:val="0"/>
              <w:spacing w:before="120" w:line="240" w:lineRule="auto"/>
              <w:ind w:firstLine="0"/>
              <w:jc w:val="center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516516">
              <w:rPr>
                <w:rFonts w:asciiTheme="minorHAnsi" w:hAnsiTheme="minorHAnsi" w:cstheme="minorHAnsi"/>
                <w:szCs w:val="24"/>
                <w:lang w:eastAsia="pl-PL"/>
              </w:rPr>
              <w:t>………………………………</w:t>
            </w:r>
          </w:p>
        </w:tc>
      </w:tr>
    </w:tbl>
    <w:p w14:paraId="6716A3A1" w14:textId="77777777" w:rsidR="00A97A4A" w:rsidRPr="00516516" w:rsidRDefault="00A97A4A" w:rsidP="00A97A4A">
      <w:pPr>
        <w:keepNext/>
        <w:suppressAutoHyphens/>
        <w:spacing w:after="60" w:line="240" w:lineRule="auto"/>
        <w:ind w:right="68" w:firstLine="0"/>
        <w:jc w:val="center"/>
        <w:outlineLvl w:val="1"/>
        <w:rPr>
          <w:rFonts w:asciiTheme="minorHAnsi" w:hAnsiTheme="minorHAnsi" w:cstheme="minorHAnsi"/>
          <w:b/>
          <w:szCs w:val="24"/>
          <w:lang w:eastAsia="ar-SA"/>
        </w:rPr>
      </w:pPr>
    </w:p>
    <w:p w14:paraId="6A903F69" w14:textId="77777777" w:rsidR="009531DF" w:rsidRPr="00D91A44" w:rsidRDefault="009531DF" w:rsidP="009531DF">
      <w:pPr>
        <w:keepNext/>
        <w:suppressAutoHyphens/>
        <w:spacing w:after="60"/>
        <w:ind w:right="68"/>
        <w:jc w:val="center"/>
        <w:outlineLvl w:val="1"/>
        <w:rPr>
          <w:rFonts w:asciiTheme="minorHAnsi" w:hAnsiTheme="minorHAnsi" w:cstheme="minorHAnsi"/>
          <w:b/>
          <w:szCs w:val="24"/>
          <w:lang w:eastAsia="ar-SA"/>
        </w:rPr>
      </w:pPr>
      <w:r w:rsidRPr="00D91A44">
        <w:rPr>
          <w:rFonts w:asciiTheme="minorHAnsi" w:hAnsiTheme="minorHAnsi" w:cstheme="minorHAnsi"/>
          <w:b/>
          <w:szCs w:val="24"/>
          <w:lang w:eastAsia="ar-SA"/>
        </w:rPr>
        <w:t>OŚWIADCZENIE</w:t>
      </w:r>
    </w:p>
    <w:p w14:paraId="3ADD9CE0" w14:textId="15C462B8" w:rsidR="009531DF" w:rsidRPr="00D91A44" w:rsidRDefault="009531DF" w:rsidP="009531DF">
      <w:pPr>
        <w:suppressAutoHyphens/>
        <w:spacing w:after="60"/>
        <w:jc w:val="center"/>
        <w:rPr>
          <w:rFonts w:asciiTheme="minorHAnsi" w:hAnsiTheme="minorHAnsi" w:cstheme="minorHAnsi"/>
          <w:b/>
          <w:szCs w:val="24"/>
          <w:lang w:eastAsia="ar-SA"/>
        </w:rPr>
      </w:pPr>
      <w:r w:rsidRPr="00D91A44">
        <w:rPr>
          <w:rFonts w:asciiTheme="minorHAnsi" w:hAnsiTheme="minorHAnsi" w:cstheme="minorHAnsi"/>
          <w:b/>
          <w:szCs w:val="24"/>
          <w:lang w:eastAsia="ar-SA"/>
        </w:rPr>
        <w:t>o niepodleganiu wykluczeniu</w:t>
      </w:r>
      <w:r w:rsidR="003147ED" w:rsidRPr="00D91A44">
        <w:rPr>
          <w:rFonts w:asciiTheme="minorHAnsi" w:hAnsiTheme="minorHAnsi" w:cstheme="minorHAnsi"/>
          <w:b/>
          <w:szCs w:val="24"/>
          <w:lang w:eastAsia="ar-SA"/>
        </w:rPr>
        <w:t xml:space="preserve"> </w:t>
      </w:r>
      <w:r w:rsidR="003147ED" w:rsidRPr="00D91A44">
        <w:rPr>
          <w:rFonts w:asciiTheme="minorHAnsi" w:hAnsiTheme="minorHAnsi" w:cstheme="minorHAnsi"/>
          <w:b/>
          <w:szCs w:val="24"/>
        </w:rPr>
        <w:t>na podstawie ustawy sankcyjnej</w:t>
      </w:r>
    </w:p>
    <w:p w14:paraId="5FEA504D" w14:textId="77777777" w:rsidR="00C30C20" w:rsidRPr="00D91A44" w:rsidRDefault="00C30C20" w:rsidP="00C30C20">
      <w:pPr>
        <w:suppressAutoHyphens/>
        <w:spacing w:after="60"/>
        <w:jc w:val="center"/>
        <w:rPr>
          <w:rFonts w:asciiTheme="minorHAnsi" w:hAnsiTheme="minorHAnsi" w:cstheme="minorHAnsi"/>
          <w:b/>
          <w:szCs w:val="24"/>
          <w:lang w:eastAsia="ar-SA"/>
        </w:rPr>
      </w:pPr>
      <w:r w:rsidRPr="00D91A44">
        <w:rPr>
          <w:rFonts w:asciiTheme="minorHAnsi" w:hAnsiTheme="minorHAnsi" w:cstheme="minorHAnsi"/>
          <w:b/>
          <w:szCs w:val="24"/>
          <w:lang w:eastAsia="ar-SA"/>
        </w:rPr>
        <w:t>oraz o spełnieniu warunku udziału w postępowaniu</w:t>
      </w:r>
    </w:p>
    <w:p w14:paraId="62D80F45" w14:textId="77777777" w:rsidR="009531DF" w:rsidRPr="00D91A44" w:rsidRDefault="009531DF" w:rsidP="00C30C20">
      <w:pPr>
        <w:suppressAutoHyphens/>
        <w:spacing w:after="60"/>
        <w:ind w:firstLine="0"/>
        <w:rPr>
          <w:rFonts w:asciiTheme="minorHAnsi" w:hAnsiTheme="minorHAnsi" w:cstheme="minorHAnsi"/>
          <w:szCs w:val="24"/>
          <w:lang w:eastAsia="ar-SA"/>
        </w:rPr>
      </w:pPr>
    </w:p>
    <w:p w14:paraId="7C02A104" w14:textId="2D206854" w:rsidR="00045A45" w:rsidRPr="00F22DE8" w:rsidRDefault="009531DF" w:rsidP="00F22DE8">
      <w:pPr>
        <w:rPr>
          <w:rFonts w:cstheme="minorHAnsi"/>
        </w:rPr>
      </w:pPr>
      <w:r w:rsidRPr="00D91A44">
        <w:rPr>
          <w:rFonts w:asciiTheme="minorHAnsi" w:hAnsiTheme="minorHAnsi" w:cstheme="minorHAnsi"/>
          <w:szCs w:val="24"/>
          <w:lang w:eastAsia="ar-SA"/>
        </w:rPr>
        <w:t>Ubiegając się o udzielenie zamówienia publicznego</w:t>
      </w:r>
      <w:r w:rsidR="003C0F1D" w:rsidRPr="00D91A44">
        <w:rPr>
          <w:rFonts w:asciiTheme="minorHAnsi" w:hAnsiTheme="minorHAnsi" w:cstheme="minorHAnsi"/>
          <w:szCs w:val="24"/>
          <w:lang w:eastAsia="ar-SA"/>
        </w:rPr>
        <w:t xml:space="preserve"> w postępowaniu</w:t>
      </w:r>
      <w:r w:rsidR="000D0B34" w:rsidRPr="00D91A44">
        <w:rPr>
          <w:rFonts w:asciiTheme="minorHAnsi" w:hAnsiTheme="minorHAnsi" w:cstheme="minorHAnsi"/>
          <w:szCs w:val="24"/>
          <w:lang w:eastAsia="ar-SA"/>
        </w:rPr>
        <w:t xml:space="preserve"> na</w:t>
      </w:r>
      <w:bookmarkStart w:id="0" w:name="_Hlk139977317"/>
      <w:r w:rsidR="00F22DE8">
        <w:rPr>
          <w:rFonts w:asciiTheme="minorHAnsi" w:hAnsiTheme="minorHAnsi" w:cstheme="minorHAnsi"/>
          <w:szCs w:val="24"/>
          <w:lang w:eastAsia="ar-SA"/>
        </w:rPr>
        <w:t xml:space="preserve"> </w:t>
      </w:r>
      <w:r w:rsidR="00F22DE8" w:rsidRPr="00F22DE8">
        <w:rPr>
          <w:rFonts w:asciiTheme="minorHAnsi" w:hAnsiTheme="minorHAnsi" w:cstheme="minorHAnsi"/>
          <w:b/>
          <w:bCs/>
        </w:rPr>
        <w:t>„Świadczenie usług w zakresie bezpieczeństwa pożarowego w 2025 roku dla Muzeum Żołnierzy Wyklętych i Więźniów Politycznych PRL (w organizacji)”</w:t>
      </w:r>
      <w:r w:rsidR="00657979" w:rsidRPr="00876772">
        <w:rPr>
          <w:rFonts w:ascii="Calibri" w:hAnsi="Calibri" w:cs="Calibri"/>
          <w:lang w:eastAsia="pl-PL"/>
        </w:rPr>
        <w:t>,</w:t>
      </w:r>
      <w:r w:rsidR="00657979" w:rsidRPr="00D91A44">
        <w:rPr>
          <w:rFonts w:asciiTheme="minorHAnsi" w:hAnsiTheme="minorHAnsi" w:cstheme="minorHAnsi"/>
          <w:b/>
          <w:bCs/>
          <w:lang w:eastAsia="pl-PL"/>
        </w:rPr>
        <w:t xml:space="preserve"> </w:t>
      </w:r>
      <w:bookmarkEnd w:id="0"/>
      <w:r w:rsidRPr="00D91A44">
        <w:rPr>
          <w:rFonts w:asciiTheme="minorHAnsi" w:hAnsiTheme="minorHAnsi" w:cstheme="minorHAnsi"/>
          <w:szCs w:val="24"/>
          <w:lang w:eastAsia="ar-SA"/>
        </w:rPr>
        <w:t>oświadczamy, że</w:t>
      </w:r>
      <w:r w:rsidR="00045A45" w:rsidRPr="00D91A44">
        <w:rPr>
          <w:rFonts w:asciiTheme="minorHAnsi" w:hAnsiTheme="minorHAnsi" w:cstheme="minorHAnsi"/>
          <w:szCs w:val="24"/>
          <w:lang w:eastAsia="ar-SA"/>
        </w:rPr>
        <w:t>:</w:t>
      </w:r>
    </w:p>
    <w:p w14:paraId="15CEB85D" w14:textId="239214E6" w:rsidR="009531DF" w:rsidRPr="00D91A44" w:rsidRDefault="009531DF" w:rsidP="00045A45">
      <w:pPr>
        <w:pStyle w:val="Akapitzlist"/>
        <w:numPr>
          <w:ilvl w:val="0"/>
          <w:numId w:val="10"/>
        </w:numPr>
        <w:suppressAutoHyphens/>
        <w:spacing w:after="60"/>
        <w:ind w:left="284" w:hanging="284"/>
        <w:outlineLvl w:val="1"/>
        <w:rPr>
          <w:rFonts w:asciiTheme="minorHAnsi" w:hAnsiTheme="minorHAnsi" w:cstheme="minorHAnsi"/>
          <w:szCs w:val="24"/>
          <w:lang w:eastAsia="ar-SA"/>
        </w:rPr>
      </w:pPr>
      <w:r w:rsidRPr="00D91A44">
        <w:rPr>
          <w:rFonts w:asciiTheme="minorHAnsi" w:hAnsiTheme="minorHAnsi" w:cstheme="minorHAnsi"/>
          <w:szCs w:val="24"/>
          <w:lang w:eastAsia="ar-SA"/>
        </w:rPr>
        <w:t>brak jest podstaw do wykluczenia Wykonawcy</w:t>
      </w:r>
      <w:r w:rsidR="00AC79EB" w:rsidRPr="00D91A44">
        <w:rPr>
          <w:rFonts w:asciiTheme="minorHAnsi" w:hAnsiTheme="minorHAnsi" w:cstheme="minorHAnsi"/>
          <w:szCs w:val="24"/>
          <w:lang w:eastAsia="ar-SA"/>
        </w:rPr>
        <w:t xml:space="preserve"> z postępowania</w:t>
      </w:r>
      <w:r w:rsidRPr="00D91A44">
        <w:rPr>
          <w:rFonts w:asciiTheme="minorHAnsi" w:hAnsiTheme="minorHAnsi" w:cstheme="minorHAnsi"/>
          <w:szCs w:val="24"/>
          <w:lang w:eastAsia="ar-SA"/>
        </w:rPr>
        <w:t xml:space="preserve"> </w:t>
      </w:r>
      <w:bookmarkStart w:id="1" w:name="_Hlk101954245"/>
      <w:r w:rsidR="00143AF9" w:rsidRPr="00D91A44">
        <w:rPr>
          <w:rFonts w:asciiTheme="minorHAnsi" w:hAnsiTheme="minorHAnsi" w:cstheme="minorHAnsi"/>
          <w:iCs/>
          <w:szCs w:val="24"/>
        </w:rPr>
        <w:t>na</w:t>
      </w:r>
      <w:r w:rsidR="00045A45" w:rsidRPr="00D91A44">
        <w:rPr>
          <w:rFonts w:asciiTheme="minorHAnsi" w:hAnsiTheme="minorHAnsi" w:cstheme="minorHAnsi"/>
          <w:iCs/>
          <w:szCs w:val="24"/>
        </w:rPr>
        <w:t xml:space="preserve"> podstawie</w:t>
      </w:r>
      <w:r w:rsidR="00143AF9" w:rsidRPr="00D91A44">
        <w:rPr>
          <w:rFonts w:asciiTheme="minorHAnsi" w:hAnsiTheme="minorHAnsi" w:cstheme="minorHAnsi"/>
          <w:iCs/>
          <w:szCs w:val="24"/>
        </w:rPr>
        <w:t xml:space="preserve"> </w:t>
      </w:r>
      <w:r w:rsidR="003839C3" w:rsidRPr="00D91A44">
        <w:rPr>
          <w:rFonts w:asciiTheme="minorHAnsi" w:hAnsiTheme="minorHAnsi" w:cstheme="minorHAnsi"/>
          <w:iCs/>
          <w:szCs w:val="24"/>
        </w:rPr>
        <w:t xml:space="preserve">art. 7 </w:t>
      </w:r>
      <w:r w:rsidR="00143AF9" w:rsidRPr="00D91A44">
        <w:rPr>
          <w:rFonts w:asciiTheme="minorHAnsi" w:hAnsiTheme="minorHAnsi" w:cstheme="minorHAnsi"/>
          <w:iCs/>
          <w:szCs w:val="24"/>
        </w:rPr>
        <w:t xml:space="preserve">ustawy z dnia 13 kwietnia 2022 r. </w:t>
      </w:r>
      <w:r w:rsidR="00143AF9" w:rsidRPr="00D91A44">
        <w:rPr>
          <w:rFonts w:asciiTheme="minorHAnsi" w:hAnsiTheme="minorHAnsi" w:cstheme="minorHAnsi"/>
          <w:szCs w:val="24"/>
        </w:rPr>
        <w:t>o szczególnych rozwiązaniach w zakresie przeciwdziałania wspieraniu agresji na Ukrainę oraz służących ochronie bezpieczeństwa narodowego (Dz. U. z 202</w:t>
      </w:r>
      <w:r w:rsidR="00C30EA7" w:rsidRPr="00D91A44">
        <w:rPr>
          <w:rFonts w:asciiTheme="minorHAnsi" w:hAnsiTheme="minorHAnsi" w:cstheme="minorHAnsi"/>
          <w:szCs w:val="24"/>
        </w:rPr>
        <w:t>4</w:t>
      </w:r>
      <w:r w:rsidR="00143AF9" w:rsidRPr="00D91A44">
        <w:rPr>
          <w:rFonts w:asciiTheme="minorHAnsi" w:hAnsiTheme="minorHAnsi" w:cstheme="minorHAnsi"/>
          <w:szCs w:val="24"/>
        </w:rPr>
        <w:t xml:space="preserve"> r. poz. </w:t>
      </w:r>
      <w:r w:rsidR="006160BE" w:rsidRPr="00D91A44">
        <w:rPr>
          <w:rFonts w:asciiTheme="minorHAnsi" w:hAnsiTheme="minorHAnsi" w:cstheme="minorHAnsi"/>
          <w:szCs w:val="24"/>
        </w:rPr>
        <w:t>507</w:t>
      </w:r>
      <w:r w:rsidR="00143AF9" w:rsidRPr="00D91A44">
        <w:rPr>
          <w:rFonts w:asciiTheme="minorHAnsi" w:hAnsiTheme="minorHAnsi" w:cstheme="minorHAnsi"/>
          <w:szCs w:val="24"/>
        </w:rPr>
        <w:t>)</w:t>
      </w:r>
      <w:bookmarkEnd w:id="1"/>
      <w:r w:rsidR="00E32AA0" w:rsidRPr="00D91A44">
        <w:rPr>
          <w:rFonts w:asciiTheme="minorHAnsi" w:hAnsiTheme="minorHAnsi" w:cstheme="minorHAnsi"/>
          <w:szCs w:val="24"/>
          <w:lang w:eastAsia="ar-SA"/>
        </w:rPr>
        <w:t>;</w:t>
      </w:r>
    </w:p>
    <w:p w14:paraId="41FCFC96" w14:textId="77777777" w:rsidR="00D91A44" w:rsidRPr="005215C9" w:rsidRDefault="00D91A44" w:rsidP="00D91A44">
      <w:pPr>
        <w:numPr>
          <w:ilvl w:val="0"/>
          <w:numId w:val="10"/>
        </w:numPr>
        <w:suppressAutoHyphens/>
        <w:spacing w:after="60"/>
        <w:outlineLvl w:val="1"/>
        <w:rPr>
          <w:rFonts w:asciiTheme="minorHAnsi" w:hAnsiTheme="minorHAnsi" w:cstheme="minorHAnsi"/>
          <w:szCs w:val="24"/>
          <w:lang w:eastAsia="ar-SA"/>
        </w:rPr>
      </w:pPr>
      <w:r w:rsidRPr="00D91A44">
        <w:rPr>
          <w:rFonts w:asciiTheme="minorHAnsi" w:hAnsiTheme="minorHAnsi" w:cstheme="minorHAnsi"/>
          <w:szCs w:val="24"/>
          <w:lang w:eastAsia="ar-SA"/>
        </w:rPr>
        <w:t>Wykonawca spełnia</w:t>
      </w:r>
      <w:r w:rsidRPr="005215C9">
        <w:rPr>
          <w:rFonts w:asciiTheme="minorHAnsi" w:hAnsiTheme="minorHAnsi" w:cstheme="minorHAnsi"/>
          <w:szCs w:val="24"/>
          <w:lang w:eastAsia="ar-SA"/>
        </w:rPr>
        <w:t xml:space="preserve"> warunki udziału w postępowaniu określone w Zapytaniu </w:t>
      </w:r>
      <w:r>
        <w:rPr>
          <w:rFonts w:asciiTheme="minorHAnsi" w:hAnsiTheme="minorHAnsi" w:cstheme="minorHAnsi"/>
          <w:szCs w:val="24"/>
          <w:lang w:eastAsia="ar-SA"/>
        </w:rPr>
        <w:t>O</w:t>
      </w:r>
      <w:r w:rsidRPr="005215C9">
        <w:rPr>
          <w:rFonts w:asciiTheme="minorHAnsi" w:hAnsiTheme="minorHAnsi" w:cstheme="minorHAnsi"/>
          <w:szCs w:val="24"/>
          <w:lang w:eastAsia="ar-SA"/>
        </w:rPr>
        <w:t>fertowym.</w:t>
      </w:r>
    </w:p>
    <w:p w14:paraId="4243E6E0" w14:textId="77777777" w:rsidR="00D91A44" w:rsidRDefault="00D91A44" w:rsidP="00D91A44">
      <w:pPr>
        <w:pStyle w:val="Akapitzlist"/>
        <w:suppressAutoHyphens/>
        <w:spacing w:after="60"/>
        <w:ind w:left="284" w:firstLine="0"/>
        <w:outlineLvl w:val="1"/>
        <w:rPr>
          <w:rFonts w:asciiTheme="minorHAnsi" w:hAnsiTheme="minorHAnsi" w:cstheme="minorHAnsi"/>
          <w:szCs w:val="24"/>
          <w:lang w:eastAsia="ar-SA"/>
        </w:rPr>
      </w:pPr>
    </w:p>
    <w:p w14:paraId="368389A6" w14:textId="77777777" w:rsidR="009531DF" w:rsidRPr="00516516" w:rsidRDefault="009531DF" w:rsidP="009531DF">
      <w:pPr>
        <w:widowControl w:val="0"/>
        <w:rPr>
          <w:rFonts w:asciiTheme="minorHAnsi" w:hAnsiTheme="minorHAnsi" w:cstheme="minorHAnsi"/>
          <w:snapToGrid w:val="0"/>
          <w:szCs w:val="24"/>
          <w:lang w:eastAsia="pl-PL"/>
        </w:rPr>
      </w:pPr>
    </w:p>
    <w:p w14:paraId="6F44722E" w14:textId="77777777" w:rsidR="00737C42" w:rsidRPr="00516516" w:rsidRDefault="00737C42" w:rsidP="009531DF">
      <w:pPr>
        <w:rPr>
          <w:rFonts w:asciiTheme="minorHAnsi" w:hAnsiTheme="minorHAnsi" w:cstheme="minorHAnsi"/>
          <w:szCs w:val="24"/>
          <w:u w:val="single"/>
          <w:lang w:eastAsia="pl-PL"/>
        </w:rPr>
      </w:pPr>
    </w:p>
    <w:p w14:paraId="2FDD367D" w14:textId="77777777" w:rsidR="00737C42" w:rsidRPr="00516516" w:rsidRDefault="00737C42" w:rsidP="009531DF">
      <w:pPr>
        <w:rPr>
          <w:rFonts w:asciiTheme="minorHAnsi" w:hAnsiTheme="minorHAnsi" w:cstheme="minorHAnsi"/>
          <w:szCs w:val="24"/>
          <w:u w:val="single"/>
          <w:lang w:eastAsia="pl-PL"/>
        </w:rPr>
      </w:pPr>
    </w:p>
    <w:p w14:paraId="548022EA" w14:textId="77777777" w:rsidR="00737C42" w:rsidRPr="00516516" w:rsidRDefault="00737C42" w:rsidP="009531DF">
      <w:pPr>
        <w:rPr>
          <w:rFonts w:asciiTheme="minorHAnsi" w:hAnsiTheme="minorHAnsi" w:cstheme="minorHAnsi"/>
          <w:szCs w:val="24"/>
          <w:u w:val="single"/>
          <w:lang w:eastAsia="pl-PL"/>
        </w:rPr>
      </w:pPr>
    </w:p>
    <w:p w14:paraId="52C84C1D" w14:textId="77777777" w:rsidR="009531DF" w:rsidRPr="00DE5D2C" w:rsidRDefault="009531DF" w:rsidP="00992D9F">
      <w:pPr>
        <w:ind w:firstLine="0"/>
        <w:rPr>
          <w:rFonts w:asciiTheme="minorHAnsi" w:hAnsiTheme="minorHAnsi" w:cstheme="minorHAnsi"/>
          <w:sz w:val="16"/>
          <w:szCs w:val="16"/>
          <w:u w:val="single"/>
          <w:lang w:eastAsia="pl-PL"/>
        </w:rPr>
      </w:pPr>
      <w:r w:rsidRPr="00DE5D2C">
        <w:rPr>
          <w:rFonts w:asciiTheme="minorHAnsi" w:hAnsiTheme="minorHAnsi" w:cstheme="minorHAnsi"/>
          <w:sz w:val="16"/>
          <w:szCs w:val="16"/>
          <w:u w:val="single"/>
          <w:lang w:eastAsia="pl-PL"/>
        </w:rPr>
        <w:t>Instrukcja wypełniania:</w:t>
      </w:r>
    </w:p>
    <w:p w14:paraId="691CDDF5" w14:textId="77777777" w:rsidR="009531DF" w:rsidRPr="00DE5D2C" w:rsidRDefault="003C0F1D" w:rsidP="00992D9F">
      <w:pPr>
        <w:spacing w:line="240" w:lineRule="auto"/>
        <w:ind w:firstLine="0"/>
        <w:jc w:val="left"/>
        <w:rPr>
          <w:rFonts w:asciiTheme="minorHAnsi" w:hAnsiTheme="minorHAnsi" w:cstheme="minorHAnsi"/>
          <w:sz w:val="16"/>
          <w:szCs w:val="16"/>
          <w:lang w:eastAsia="pl-PL"/>
        </w:rPr>
      </w:pPr>
      <w:r w:rsidRPr="00DE5D2C">
        <w:rPr>
          <w:rFonts w:asciiTheme="minorHAnsi" w:hAnsiTheme="minorHAnsi" w:cstheme="minorHAnsi"/>
          <w:sz w:val="16"/>
          <w:szCs w:val="16"/>
          <w:lang w:eastAsia="pl-PL"/>
        </w:rPr>
        <w:t xml:space="preserve">- </w:t>
      </w:r>
      <w:r w:rsidR="009531DF" w:rsidRPr="00DE5D2C">
        <w:rPr>
          <w:rFonts w:asciiTheme="minorHAnsi" w:hAnsiTheme="minorHAnsi" w:cstheme="minorHAnsi"/>
          <w:sz w:val="16"/>
          <w:szCs w:val="16"/>
          <w:lang w:eastAsia="pl-PL"/>
        </w:rPr>
        <w:t>wypełnić we wszystkich wykropkowanych miejscach.</w:t>
      </w:r>
    </w:p>
    <w:p w14:paraId="137BEFA6" w14:textId="77777777" w:rsidR="00A97A4A" w:rsidRPr="00A97A4A" w:rsidRDefault="00A97A4A" w:rsidP="00A97A4A">
      <w:pPr>
        <w:widowControl w:val="0"/>
        <w:ind w:firstLine="0"/>
        <w:rPr>
          <w:snapToGrid w:val="0"/>
          <w:szCs w:val="20"/>
          <w:lang w:eastAsia="pl-PL"/>
        </w:rPr>
      </w:pPr>
    </w:p>
    <w:p w14:paraId="14A57F82" w14:textId="77777777" w:rsidR="00A97A4A" w:rsidRPr="00A97A4A" w:rsidRDefault="00A97A4A" w:rsidP="00A97A4A">
      <w:pPr>
        <w:widowControl w:val="0"/>
        <w:ind w:firstLine="0"/>
        <w:rPr>
          <w:snapToGrid w:val="0"/>
          <w:szCs w:val="20"/>
          <w:lang w:eastAsia="pl-PL"/>
        </w:rPr>
      </w:pPr>
    </w:p>
    <w:p w14:paraId="2C196DA7" w14:textId="77777777" w:rsidR="00A97A4A" w:rsidRPr="00A97A4A" w:rsidRDefault="00A97A4A" w:rsidP="00A97A4A">
      <w:pPr>
        <w:widowControl w:val="0"/>
        <w:ind w:firstLine="0"/>
        <w:rPr>
          <w:snapToGrid w:val="0"/>
          <w:szCs w:val="20"/>
          <w:lang w:eastAsia="pl-PL"/>
        </w:rPr>
      </w:pPr>
    </w:p>
    <w:p w14:paraId="4CEBE06B" w14:textId="77777777" w:rsidR="00FD4A95" w:rsidRPr="00FD4A95" w:rsidRDefault="00FD4A95" w:rsidP="00961CBF">
      <w:pPr>
        <w:spacing w:line="240" w:lineRule="auto"/>
        <w:ind w:firstLine="0"/>
        <w:jc w:val="left"/>
        <w:rPr>
          <w:szCs w:val="20"/>
          <w:lang w:eastAsia="pl-PL"/>
        </w:rPr>
      </w:pPr>
    </w:p>
    <w:sectPr w:rsidR="00FD4A95" w:rsidRPr="00FD4A95" w:rsidSect="004E4BA9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39465" w14:textId="77777777" w:rsidR="007677E0" w:rsidRDefault="007677E0" w:rsidP="00E23444">
      <w:pPr>
        <w:spacing w:line="240" w:lineRule="auto"/>
      </w:pPr>
      <w:r>
        <w:separator/>
      </w:r>
    </w:p>
  </w:endnote>
  <w:endnote w:type="continuationSeparator" w:id="0">
    <w:p w14:paraId="3EF2E8CA" w14:textId="77777777" w:rsidR="007677E0" w:rsidRDefault="007677E0" w:rsidP="00E23444">
      <w:pPr>
        <w:spacing w:line="240" w:lineRule="auto"/>
      </w:pPr>
      <w:r>
        <w:continuationSeparator/>
      </w:r>
    </w:p>
  </w:endnote>
  <w:endnote w:type="continuationNotice" w:id="1">
    <w:p w14:paraId="398DB090" w14:textId="77777777" w:rsidR="007677E0" w:rsidRDefault="007677E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A86E8" w14:textId="77777777" w:rsidR="002256EF" w:rsidRDefault="00C01C82" w:rsidP="00C01C82">
    <w:pPr>
      <w:pStyle w:val="Stopka"/>
      <w:pBdr>
        <w:top w:val="single" w:sz="4" w:space="1" w:color="auto"/>
      </w:pBdr>
      <w:jc w:val="center"/>
    </w:pPr>
    <w:r w:rsidRPr="00C01C82">
      <w:t xml:space="preserve">Strona </w:t>
    </w:r>
    <w:r w:rsidR="00804A45">
      <w:rPr>
        <w:noProof/>
      </w:rPr>
      <w:fldChar w:fldCharType="begin"/>
    </w:r>
    <w:r w:rsidR="00404CA5">
      <w:rPr>
        <w:noProof/>
      </w:rPr>
      <w:instrText>PAGE</w:instrText>
    </w:r>
    <w:r w:rsidR="00804A45">
      <w:rPr>
        <w:noProof/>
      </w:rPr>
      <w:fldChar w:fldCharType="separate"/>
    </w:r>
    <w:r w:rsidR="00775C42">
      <w:rPr>
        <w:noProof/>
      </w:rPr>
      <w:t>1</w:t>
    </w:r>
    <w:r w:rsidR="00804A45">
      <w:rPr>
        <w:noProof/>
      </w:rPr>
      <w:fldChar w:fldCharType="end"/>
    </w:r>
    <w:r w:rsidRPr="00C01C82">
      <w:t xml:space="preserve"> z </w:t>
    </w:r>
    <w:r w:rsidR="00804A45">
      <w:rPr>
        <w:noProof/>
      </w:rPr>
      <w:fldChar w:fldCharType="begin"/>
    </w:r>
    <w:r w:rsidR="00404CA5">
      <w:rPr>
        <w:noProof/>
      </w:rPr>
      <w:instrText>NUMPAGES</w:instrText>
    </w:r>
    <w:r w:rsidR="00804A45">
      <w:rPr>
        <w:noProof/>
      </w:rPr>
      <w:fldChar w:fldCharType="separate"/>
    </w:r>
    <w:r w:rsidR="00775C42">
      <w:rPr>
        <w:noProof/>
      </w:rPr>
      <w:t>2</w:t>
    </w:r>
    <w:r w:rsidR="00804A4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8F675" w14:textId="77777777" w:rsidR="007677E0" w:rsidRDefault="007677E0" w:rsidP="00E23444">
      <w:pPr>
        <w:spacing w:line="240" w:lineRule="auto"/>
      </w:pPr>
      <w:r>
        <w:separator/>
      </w:r>
    </w:p>
  </w:footnote>
  <w:footnote w:type="continuationSeparator" w:id="0">
    <w:p w14:paraId="7089FEAE" w14:textId="77777777" w:rsidR="007677E0" w:rsidRDefault="007677E0" w:rsidP="00E23444">
      <w:pPr>
        <w:spacing w:line="240" w:lineRule="auto"/>
      </w:pPr>
      <w:r>
        <w:continuationSeparator/>
      </w:r>
    </w:p>
  </w:footnote>
  <w:footnote w:type="continuationNotice" w:id="1">
    <w:p w14:paraId="0238DDB1" w14:textId="77777777" w:rsidR="007677E0" w:rsidRDefault="007677E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649D3" w14:textId="14498577" w:rsidR="00E23444" w:rsidRPr="00E23444" w:rsidRDefault="00516516" w:rsidP="00516516">
    <w:pPr>
      <w:pBdr>
        <w:bottom w:val="single" w:sz="4" w:space="1" w:color="auto"/>
      </w:pBdr>
      <w:tabs>
        <w:tab w:val="center" w:pos="4536"/>
        <w:tab w:val="right" w:pos="9072"/>
      </w:tabs>
      <w:spacing w:line="240" w:lineRule="auto"/>
      <w:ind w:firstLine="0"/>
      <w:rPr>
        <w:b/>
        <w:bCs/>
        <w:smallCaps/>
        <w:color w:val="333399"/>
        <w:sz w:val="16"/>
        <w:szCs w:val="24"/>
        <w:lang w:eastAsia="pl-PL"/>
      </w:rPr>
    </w:pPr>
    <w:r>
      <w:rPr>
        <w:rFonts w:ascii="Calibri" w:hAnsi="Calibri" w:cs="Calibri"/>
        <w:sz w:val="22"/>
      </w:rPr>
      <w:t xml:space="preserve"> Znak </w:t>
    </w:r>
    <w:r w:rsidRPr="001E5536">
      <w:rPr>
        <w:rFonts w:ascii="Calibri" w:hAnsi="Calibri" w:cs="Calibri"/>
        <w:sz w:val="22"/>
      </w:rPr>
      <w:t xml:space="preserve">sprawy: </w:t>
    </w:r>
    <w:r w:rsidRPr="005B7576">
      <w:rPr>
        <w:rFonts w:ascii="Calibri" w:hAnsi="Calibri" w:cs="Calibri"/>
        <w:sz w:val="22"/>
      </w:rPr>
      <w:t>DZP.251</w:t>
    </w:r>
    <w:r w:rsidR="005B7576" w:rsidRPr="005B7576">
      <w:rPr>
        <w:rFonts w:ascii="Calibri" w:hAnsi="Calibri" w:cs="Calibri"/>
        <w:sz w:val="22"/>
      </w:rPr>
      <w:t>1</w:t>
    </w:r>
    <w:r w:rsidR="004A3145">
      <w:rPr>
        <w:rFonts w:ascii="Calibri" w:hAnsi="Calibri" w:cs="Calibri"/>
        <w:sz w:val="22"/>
      </w:rPr>
      <w:t>.</w:t>
    </w:r>
    <w:r w:rsidR="0096620D">
      <w:rPr>
        <w:rFonts w:ascii="Calibri" w:hAnsi="Calibri" w:cs="Calibri"/>
        <w:sz w:val="22"/>
      </w:rPr>
      <w:t>1</w:t>
    </w:r>
    <w:r w:rsidR="003730C2">
      <w:rPr>
        <w:rFonts w:ascii="Calibri" w:hAnsi="Calibri" w:cs="Calibri"/>
        <w:sz w:val="22"/>
      </w:rPr>
      <w:t>8</w:t>
    </w:r>
    <w:r w:rsidRPr="005B7576">
      <w:rPr>
        <w:rFonts w:ascii="Calibri" w:hAnsi="Calibri" w:cs="Calibri"/>
        <w:sz w:val="22"/>
      </w:rPr>
      <w:t>.</w:t>
    </w:r>
    <w:r w:rsidRPr="00A56913">
      <w:rPr>
        <w:rFonts w:ascii="Calibri" w:hAnsi="Calibri" w:cs="Calibri"/>
        <w:sz w:val="22"/>
      </w:rPr>
      <w:t>202</w:t>
    </w:r>
    <w:r w:rsidR="00037335" w:rsidRPr="00A56913">
      <w:rPr>
        <w:rFonts w:ascii="Calibri" w:hAnsi="Calibri" w:cs="Calibri"/>
        <w:sz w:val="22"/>
      </w:rPr>
      <w:t>4</w:t>
    </w:r>
    <w:r w:rsidRPr="00A56913">
      <w:rPr>
        <w:rFonts w:ascii="Calibri" w:hAnsi="Calibri" w:cs="Calibri"/>
        <w:sz w:val="22"/>
      </w:rPr>
      <w:t xml:space="preserve">                                                  </w:t>
    </w:r>
    <w:r w:rsidR="00721324" w:rsidRPr="00A56913">
      <w:rPr>
        <w:rFonts w:ascii="Calibri" w:hAnsi="Calibri" w:cs="Calibri"/>
        <w:sz w:val="22"/>
      </w:rPr>
      <w:t xml:space="preserve">          </w:t>
    </w:r>
    <w:r w:rsidRPr="00A56913">
      <w:rPr>
        <w:rFonts w:ascii="Calibri" w:hAnsi="Calibri" w:cs="Calibri"/>
        <w:sz w:val="22"/>
      </w:rPr>
      <w:t xml:space="preserve">Załącznik nr </w:t>
    </w:r>
    <w:r w:rsidR="00A56913" w:rsidRPr="00A56913">
      <w:rPr>
        <w:rFonts w:ascii="Calibri" w:hAnsi="Calibri" w:cs="Calibri"/>
        <w:sz w:val="22"/>
      </w:rPr>
      <w:t>4</w:t>
    </w:r>
    <w:r w:rsidRPr="00A56913">
      <w:rPr>
        <w:rFonts w:ascii="Calibri" w:hAnsi="Calibri" w:cs="Calibri"/>
        <w:sz w:val="22"/>
      </w:rPr>
      <w:t xml:space="preserve"> do </w:t>
    </w:r>
    <w:r w:rsidRPr="00A56913">
      <w:rPr>
        <w:b/>
        <w:bCs/>
        <w:smallCaps/>
        <w:noProof/>
        <w:color w:val="333399"/>
        <w:sz w:val="16"/>
      </w:rPr>
      <w:drawing>
        <wp:anchor distT="0" distB="0" distL="114300" distR="114300" simplePos="0" relativeHeight="251658240" behindDoc="0" locked="0" layoutInCell="1" allowOverlap="1" wp14:anchorId="0BB3B963" wp14:editId="21BD8EEB">
          <wp:simplePos x="0" y="0"/>
          <wp:positionH relativeFrom="column">
            <wp:posOffset>-133350</wp:posOffset>
          </wp:positionH>
          <wp:positionV relativeFrom="paragraph">
            <wp:posOffset>494665</wp:posOffset>
          </wp:positionV>
          <wp:extent cx="5760720" cy="1432560"/>
          <wp:effectExtent l="0" t="0" r="0" b="0"/>
          <wp:wrapThrough wrapText="bothSides">
            <wp:wrapPolygon edited="0">
              <wp:start x="0" y="0"/>
              <wp:lineTo x="0" y="21255"/>
              <wp:lineTo x="21500" y="21255"/>
              <wp:lineTo x="21500" y="0"/>
              <wp:lineTo x="0" y="0"/>
            </wp:wrapPolygon>
          </wp:wrapThrough>
          <wp:docPr id="159747376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432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6DB9" w:rsidRPr="00A56913">
      <w:rPr>
        <w:rFonts w:ascii="Calibri" w:hAnsi="Calibri" w:cs="Calibri"/>
        <w:sz w:val="22"/>
      </w:rPr>
      <w:t>Zapytania</w:t>
    </w:r>
    <w:r w:rsidR="006D6DB9">
      <w:rPr>
        <w:rFonts w:ascii="Calibri" w:hAnsi="Calibri" w:cs="Calibri"/>
        <w:sz w:val="22"/>
      </w:rPr>
      <w:t xml:space="preserve">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7"/>
    <w:multiLevelType w:val="single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0"/>
      </w:rPr>
    </w:lvl>
  </w:abstractNum>
  <w:abstractNum w:abstractNumId="1" w15:restartNumberingAfterBreak="0">
    <w:nsid w:val="1E4505E4"/>
    <w:multiLevelType w:val="hybridMultilevel"/>
    <w:tmpl w:val="8A9C0C94"/>
    <w:lvl w:ilvl="0" w:tplc="8C88D5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C561B35"/>
    <w:multiLevelType w:val="hybridMultilevel"/>
    <w:tmpl w:val="E076B308"/>
    <w:lvl w:ilvl="0" w:tplc="670EE4F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72CA1"/>
    <w:multiLevelType w:val="hybridMultilevel"/>
    <w:tmpl w:val="4BB6D728"/>
    <w:lvl w:ilvl="0" w:tplc="4CD05D3C">
      <w:start w:val="1"/>
      <w:numFmt w:val="upperRoman"/>
      <w:lvlText w:val="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FD6408B"/>
    <w:multiLevelType w:val="hybridMultilevel"/>
    <w:tmpl w:val="42AC1F1C"/>
    <w:lvl w:ilvl="0" w:tplc="69F8E5C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C4A5114"/>
    <w:multiLevelType w:val="singleLevel"/>
    <w:tmpl w:val="99F6FE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3F9575A"/>
    <w:multiLevelType w:val="hybridMultilevel"/>
    <w:tmpl w:val="89F28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D5D2B01"/>
    <w:multiLevelType w:val="hybridMultilevel"/>
    <w:tmpl w:val="3F72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226540">
    <w:abstractNumId w:val="7"/>
  </w:num>
  <w:num w:numId="2" w16cid:durableId="2094819138">
    <w:abstractNumId w:val="1"/>
  </w:num>
  <w:num w:numId="3" w16cid:durableId="1133518352">
    <w:abstractNumId w:val="4"/>
  </w:num>
  <w:num w:numId="4" w16cid:durableId="1603758961">
    <w:abstractNumId w:val="5"/>
  </w:num>
  <w:num w:numId="5" w16cid:durableId="1091511201">
    <w:abstractNumId w:val="3"/>
  </w:num>
  <w:num w:numId="6" w16cid:durableId="1484345605">
    <w:abstractNumId w:val="0"/>
  </w:num>
  <w:num w:numId="7" w16cid:durableId="598220890">
    <w:abstractNumId w:val="8"/>
  </w:num>
  <w:num w:numId="8" w16cid:durableId="356809976">
    <w:abstractNumId w:val="6"/>
  </w:num>
  <w:num w:numId="9" w16cid:durableId="1972006688">
    <w:abstractNumId w:val="2"/>
  </w:num>
  <w:num w:numId="10" w16cid:durableId="890145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44"/>
    <w:rsid w:val="0003630C"/>
    <w:rsid w:val="00037335"/>
    <w:rsid w:val="00045A45"/>
    <w:rsid w:val="0005066F"/>
    <w:rsid w:val="0006489C"/>
    <w:rsid w:val="00076737"/>
    <w:rsid w:val="00091970"/>
    <w:rsid w:val="000B71D8"/>
    <w:rsid w:val="000C2A42"/>
    <w:rsid w:val="000C44B7"/>
    <w:rsid w:val="000D0B34"/>
    <w:rsid w:val="000F4BEE"/>
    <w:rsid w:val="00134077"/>
    <w:rsid w:val="00143AF9"/>
    <w:rsid w:val="001F3B0B"/>
    <w:rsid w:val="001F71AB"/>
    <w:rsid w:val="001F7E26"/>
    <w:rsid w:val="00211EB4"/>
    <w:rsid w:val="002134EB"/>
    <w:rsid w:val="002256EF"/>
    <w:rsid w:val="002536C1"/>
    <w:rsid w:val="00256A08"/>
    <w:rsid w:val="002A53D3"/>
    <w:rsid w:val="002E6F51"/>
    <w:rsid w:val="003147ED"/>
    <w:rsid w:val="00346C00"/>
    <w:rsid w:val="003730C2"/>
    <w:rsid w:val="003839C3"/>
    <w:rsid w:val="003B1A94"/>
    <w:rsid w:val="003C0F1D"/>
    <w:rsid w:val="003F40A6"/>
    <w:rsid w:val="003F7203"/>
    <w:rsid w:val="00404CA5"/>
    <w:rsid w:val="004150B3"/>
    <w:rsid w:val="00455516"/>
    <w:rsid w:val="00470782"/>
    <w:rsid w:val="004715A7"/>
    <w:rsid w:val="00487B79"/>
    <w:rsid w:val="004A3145"/>
    <w:rsid w:val="004A3B1F"/>
    <w:rsid w:val="004B77FF"/>
    <w:rsid w:val="004C5F24"/>
    <w:rsid w:val="004D32A4"/>
    <w:rsid w:val="004E4BA9"/>
    <w:rsid w:val="004E4F74"/>
    <w:rsid w:val="00516516"/>
    <w:rsid w:val="00531147"/>
    <w:rsid w:val="005472CC"/>
    <w:rsid w:val="00553EF1"/>
    <w:rsid w:val="005551C8"/>
    <w:rsid w:val="0055679E"/>
    <w:rsid w:val="0056704A"/>
    <w:rsid w:val="00596C10"/>
    <w:rsid w:val="005B7576"/>
    <w:rsid w:val="006160BE"/>
    <w:rsid w:val="0064220B"/>
    <w:rsid w:val="0064676F"/>
    <w:rsid w:val="00657979"/>
    <w:rsid w:val="00661929"/>
    <w:rsid w:val="006626E5"/>
    <w:rsid w:val="00681C23"/>
    <w:rsid w:val="006B077E"/>
    <w:rsid w:val="006D6DB9"/>
    <w:rsid w:val="006F4C29"/>
    <w:rsid w:val="0070466B"/>
    <w:rsid w:val="00721324"/>
    <w:rsid w:val="007231C5"/>
    <w:rsid w:val="00726982"/>
    <w:rsid w:val="00733BC3"/>
    <w:rsid w:val="00737C42"/>
    <w:rsid w:val="00746195"/>
    <w:rsid w:val="007677E0"/>
    <w:rsid w:val="00775C42"/>
    <w:rsid w:val="007A462E"/>
    <w:rsid w:val="007A59B7"/>
    <w:rsid w:val="007B2D38"/>
    <w:rsid w:val="007C0E86"/>
    <w:rsid w:val="007C70E7"/>
    <w:rsid w:val="007E07DA"/>
    <w:rsid w:val="008007F5"/>
    <w:rsid w:val="00804A45"/>
    <w:rsid w:val="00817A17"/>
    <w:rsid w:val="00831AF5"/>
    <w:rsid w:val="00834F6C"/>
    <w:rsid w:val="00836EBC"/>
    <w:rsid w:val="00876772"/>
    <w:rsid w:val="00894E48"/>
    <w:rsid w:val="008A0B20"/>
    <w:rsid w:val="008A76A8"/>
    <w:rsid w:val="008B49C3"/>
    <w:rsid w:val="008C46D5"/>
    <w:rsid w:val="008F5D3E"/>
    <w:rsid w:val="009531DF"/>
    <w:rsid w:val="009617FD"/>
    <w:rsid w:val="00961CBF"/>
    <w:rsid w:val="00962B06"/>
    <w:rsid w:val="0096620D"/>
    <w:rsid w:val="00992D9F"/>
    <w:rsid w:val="009A5812"/>
    <w:rsid w:val="009A7E9F"/>
    <w:rsid w:val="009C004C"/>
    <w:rsid w:val="009D5A73"/>
    <w:rsid w:val="009D7FD1"/>
    <w:rsid w:val="009E597F"/>
    <w:rsid w:val="009F2E8D"/>
    <w:rsid w:val="00A07D80"/>
    <w:rsid w:val="00A56913"/>
    <w:rsid w:val="00A90DB7"/>
    <w:rsid w:val="00A97A4A"/>
    <w:rsid w:val="00AA7A24"/>
    <w:rsid w:val="00AB33BA"/>
    <w:rsid w:val="00AB35DA"/>
    <w:rsid w:val="00AC1342"/>
    <w:rsid w:val="00AC618C"/>
    <w:rsid w:val="00AC79EB"/>
    <w:rsid w:val="00AE45CB"/>
    <w:rsid w:val="00AF5B9D"/>
    <w:rsid w:val="00B064A8"/>
    <w:rsid w:val="00B176B7"/>
    <w:rsid w:val="00B2519D"/>
    <w:rsid w:val="00B403DF"/>
    <w:rsid w:val="00B45005"/>
    <w:rsid w:val="00B530D9"/>
    <w:rsid w:val="00B708D5"/>
    <w:rsid w:val="00B768A7"/>
    <w:rsid w:val="00BB6A65"/>
    <w:rsid w:val="00BB7561"/>
    <w:rsid w:val="00BC04D1"/>
    <w:rsid w:val="00BE75D0"/>
    <w:rsid w:val="00C01C82"/>
    <w:rsid w:val="00C13775"/>
    <w:rsid w:val="00C27474"/>
    <w:rsid w:val="00C30C20"/>
    <w:rsid w:val="00C30EA7"/>
    <w:rsid w:val="00C36258"/>
    <w:rsid w:val="00C51EC9"/>
    <w:rsid w:val="00C53D3B"/>
    <w:rsid w:val="00C83ECE"/>
    <w:rsid w:val="00CB1435"/>
    <w:rsid w:val="00CB3B25"/>
    <w:rsid w:val="00CD2E1E"/>
    <w:rsid w:val="00CE45DD"/>
    <w:rsid w:val="00D765FD"/>
    <w:rsid w:val="00D82956"/>
    <w:rsid w:val="00D91A44"/>
    <w:rsid w:val="00DA6B65"/>
    <w:rsid w:val="00DB2E72"/>
    <w:rsid w:val="00DD3CC5"/>
    <w:rsid w:val="00DE5D2C"/>
    <w:rsid w:val="00E02766"/>
    <w:rsid w:val="00E0555C"/>
    <w:rsid w:val="00E23444"/>
    <w:rsid w:val="00E275DB"/>
    <w:rsid w:val="00E316A1"/>
    <w:rsid w:val="00E32AA0"/>
    <w:rsid w:val="00E631B0"/>
    <w:rsid w:val="00E74297"/>
    <w:rsid w:val="00E7668F"/>
    <w:rsid w:val="00E90C14"/>
    <w:rsid w:val="00E90F7E"/>
    <w:rsid w:val="00E95BF9"/>
    <w:rsid w:val="00EC0BE0"/>
    <w:rsid w:val="00ED4D6B"/>
    <w:rsid w:val="00F02DD3"/>
    <w:rsid w:val="00F21FD8"/>
    <w:rsid w:val="00F22CE1"/>
    <w:rsid w:val="00F22DE8"/>
    <w:rsid w:val="00F3409A"/>
    <w:rsid w:val="00F42820"/>
    <w:rsid w:val="00F73315"/>
    <w:rsid w:val="00F81B67"/>
    <w:rsid w:val="00FB47DA"/>
    <w:rsid w:val="00FD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9E5F5"/>
  <w15:docId w15:val="{CD7EA1CB-4F5B-49DE-8261-052A554B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1C8"/>
    <w:pPr>
      <w:spacing w:line="276" w:lineRule="auto"/>
      <w:ind w:firstLine="284"/>
      <w:jc w:val="both"/>
    </w:pPr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344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3444"/>
  </w:style>
  <w:style w:type="paragraph" w:styleId="Stopka">
    <w:name w:val="footer"/>
    <w:basedOn w:val="Normalny"/>
    <w:link w:val="StopkaZnak"/>
    <w:uiPriority w:val="99"/>
    <w:unhideWhenUsed/>
    <w:rsid w:val="00E2344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3444"/>
  </w:style>
  <w:style w:type="table" w:styleId="Tabela-Siatka">
    <w:name w:val="Table Grid"/>
    <w:basedOn w:val="Standardowy"/>
    <w:uiPriority w:val="59"/>
    <w:rsid w:val="00E23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5F24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E0276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027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276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7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766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27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2766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1F3B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F3B0B"/>
    <w:rPr>
      <w:lang w:eastAsia="en-US"/>
    </w:rPr>
  </w:style>
  <w:style w:type="paragraph" w:customStyle="1" w:styleId="ZnakZnakZnakZnak">
    <w:name w:val="Znak Znak Znak Znak"/>
    <w:basedOn w:val="Normalny"/>
    <w:rsid w:val="001F3B0B"/>
    <w:pPr>
      <w:spacing w:line="360" w:lineRule="atLeast"/>
      <w:ind w:firstLine="0"/>
    </w:pPr>
    <w:rPr>
      <w:szCs w:val="20"/>
      <w:lang w:eastAsia="pl-PL"/>
    </w:rPr>
  </w:style>
  <w:style w:type="character" w:styleId="Odwoanieprzypisudolnego">
    <w:name w:val="footnote reference"/>
    <w:basedOn w:val="Domylnaczcionkaakapitu"/>
    <w:rsid w:val="001F3B0B"/>
    <w:rPr>
      <w:vertAlign w:val="superscript"/>
    </w:rPr>
  </w:style>
  <w:style w:type="paragraph" w:customStyle="1" w:styleId="Text1">
    <w:name w:val="Text 1"/>
    <w:basedOn w:val="Normalny"/>
    <w:rsid w:val="009531DF"/>
    <w:pPr>
      <w:spacing w:before="120" w:after="120" w:line="240" w:lineRule="auto"/>
      <w:ind w:left="850" w:firstLine="0"/>
    </w:pPr>
    <w:rPr>
      <w:rFonts w:eastAsia="Calibri"/>
      <w:lang w:eastAsia="en-GB"/>
    </w:rPr>
  </w:style>
  <w:style w:type="paragraph" w:customStyle="1" w:styleId="NumPar1">
    <w:name w:val="NumPar 1"/>
    <w:basedOn w:val="Normalny"/>
    <w:next w:val="Text1"/>
    <w:rsid w:val="009531DF"/>
    <w:pPr>
      <w:numPr>
        <w:numId w:val="9"/>
      </w:numPr>
      <w:spacing w:before="120" w:after="120" w:line="240" w:lineRule="auto"/>
    </w:pPr>
    <w:rPr>
      <w:rFonts w:eastAsia="Calibri"/>
      <w:lang w:eastAsia="en-GB"/>
    </w:rPr>
  </w:style>
  <w:style w:type="paragraph" w:customStyle="1" w:styleId="NumPar2">
    <w:name w:val="NumPar 2"/>
    <w:basedOn w:val="Normalny"/>
    <w:next w:val="Text1"/>
    <w:rsid w:val="009531DF"/>
    <w:pPr>
      <w:numPr>
        <w:ilvl w:val="1"/>
        <w:numId w:val="9"/>
      </w:numPr>
      <w:spacing w:before="120" w:after="120" w:line="240" w:lineRule="auto"/>
    </w:pPr>
    <w:rPr>
      <w:rFonts w:eastAsia="Calibri"/>
      <w:lang w:eastAsia="en-GB"/>
    </w:rPr>
  </w:style>
  <w:style w:type="paragraph" w:customStyle="1" w:styleId="NumPar3">
    <w:name w:val="NumPar 3"/>
    <w:basedOn w:val="Normalny"/>
    <w:next w:val="Text1"/>
    <w:rsid w:val="009531DF"/>
    <w:pPr>
      <w:numPr>
        <w:ilvl w:val="2"/>
        <w:numId w:val="9"/>
      </w:numPr>
      <w:spacing w:before="120" w:after="120" w:line="240" w:lineRule="auto"/>
    </w:pPr>
    <w:rPr>
      <w:rFonts w:eastAsia="Calibri"/>
      <w:lang w:eastAsia="en-GB"/>
    </w:rPr>
  </w:style>
  <w:style w:type="paragraph" w:customStyle="1" w:styleId="NumPar4">
    <w:name w:val="NumPar 4"/>
    <w:basedOn w:val="Normalny"/>
    <w:next w:val="Text1"/>
    <w:rsid w:val="009531DF"/>
    <w:pPr>
      <w:numPr>
        <w:ilvl w:val="3"/>
        <w:numId w:val="9"/>
      </w:numPr>
      <w:spacing w:before="120" w:after="120" w:line="240" w:lineRule="auto"/>
    </w:pPr>
    <w:rPr>
      <w:rFonts w:eastAsia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7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5</vt:i4>
      </vt:variant>
    </vt:vector>
  </HeadingPairs>
  <TitlesOfParts>
    <vt:vector size="6" baseType="lpstr">
      <vt:lpstr/>
      <vt:lpstr>    </vt:lpstr>
      <vt:lpstr>    OŚWIADCZENIE</vt:lpstr>
      <vt:lpstr>    Ubiegając się o udzielenie zamówienia publicznego w postępowaniu na …………………… ośw</vt:lpstr>
      <vt:lpstr>    brak jest podstaw do wykluczenia Wykonawcy z postępowania z powodu niespełniania</vt:lpstr>
      <vt:lpstr>    brak jest podstaw do wykluczenia Wykonawcy z postępowania na podstawie art. 7 us</vt:lpstr>
    </vt:vector>
  </TitlesOfParts>
  <Company>Telewizja Polska S.A.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Marcin Sanecki</cp:lastModifiedBy>
  <cp:revision>27</cp:revision>
  <dcterms:created xsi:type="dcterms:W3CDTF">2024-10-09T09:12:00Z</dcterms:created>
  <dcterms:modified xsi:type="dcterms:W3CDTF">2024-11-20T12:41:00Z</dcterms:modified>
</cp:coreProperties>
</file>