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179B7" w14:textId="6BA0B75F" w:rsidR="009009A7" w:rsidRDefault="009009A7" w:rsidP="009009A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UMOWA </w:t>
      </w:r>
      <w:r w:rsidRPr="00E344D4">
        <w:rPr>
          <w:rFonts w:ascii="Times New Roman" w:hAnsi="Times New Roman" w:cs="Times New Roman"/>
          <w:b/>
          <w:sz w:val="24"/>
          <w:szCs w:val="24"/>
        </w:rPr>
        <w:t>DOSTAWY</w:t>
      </w:r>
    </w:p>
    <w:p w14:paraId="184750C0" w14:textId="77777777" w:rsidR="009009A7" w:rsidRPr="004E269A" w:rsidRDefault="009009A7" w:rsidP="009009A7">
      <w:pPr>
        <w:spacing w:line="240" w:lineRule="auto"/>
        <w:jc w:val="center"/>
        <w:rPr>
          <w:rFonts w:ascii="Times New Roman" w:hAnsi="Times New Roman" w:cs="Times New Roman"/>
          <w:bCs/>
          <w:sz w:val="24"/>
        </w:rPr>
      </w:pPr>
      <w:r w:rsidRPr="004E269A">
        <w:rPr>
          <w:rFonts w:ascii="Times New Roman" w:hAnsi="Times New Roman" w:cs="Times New Roman"/>
          <w:bCs/>
          <w:sz w:val="24"/>
          <w:szCs w:val="24"/>
        </w:rPr>
        <w:t>(zwana dalej „Umową”)</w:t>
      </w:r>
    </w:p>
    <w:p w14:paraId="02F1A57A" w14:textId="77777777" w:rsidR="009009A7" w:rsidRDefault="009009A7" w:rsidP="009009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>zawarta w Warszawie</w:t>
      </w:r>
      <w:r>
        <w:rPr>
          <w:rFonts w:ascii="Times New Roman" w:hAnsi="Times New Roman" w:cs="Times New Roman"/>
          <w:sz w:val="24"/>
          <w:szCs w:val="24"/>
        </w:rPr>
        <w:t xml:space="preserve"> w dniu</w:t>
      </w:r>
      <w:r w:rsidRPr="00E344D4">
        <w:rPr>
          <w:rFonts w:ascii="Times New Roman" w:hAnsi="Times New Roman" w:cs="Times New Roman"/>
          <w:sz w:val="24"/>
          <w:szCs w:val="24"/>
        </w:rPr>
        <w:t xml:space="preserve"> ............... pomiędzy:</w:t>
      </w:r>
    </w:p>
    <w:p w14:paraId="0B65F6FD" w14:textId="77777777" w:rsidR="009009A7" w:rsidRPr="00E344D4" w:rsidRDefault="009009A7" w:rsidP="009009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1C10E32" w14:textId="77777777" w:rsidR="009009A7" w:rsidRPr="00E344D4" w:rsidRDefault="009009A7" w:rsidP="009009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b/>
          <w:sz w:val="24"/>
          <w:szCs w:val="24"/>
        </w:rPr>
        <w:t xml:space="preserve">Muzeum Żołnierzy Wyklętych i Więźniów Politycznych PRL (w organizacji) </w:t>
      </w:r>
      <w:r w:rsidRPr="00E344D4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344D4">
        <w:rPr>
          <w:rFonts w:ascii="Times New Roman" w:hAnsi="Times New Roman" w:cs="Times New Roman"/>
          <w:sz w:val="24"/>
          <w:szCs w:val="24"/>
        </w:rPr>
        <w:t>siedzibą przy ul. Rakowieckiej 37, 02-521 Warszawa, wpisanym do rejestru instytucji kultury prowadzonego Prezesa Instytutu Pamięci Narodowej – Komisji Ścigania Zbrodni Przeciwko Narodowi Polskiemu pod nr RIK/1/22, posiadając</w:t>
      </w:r>
      <w:r>
        <w:rPr>
          <w:rFonts w:ascii="Times New Roman" w:hAnsi="Times New Roman" w:cs="Times New Roman"/>
          <w:sz w:val="24"/>
          <w:szCs w:val="24"/>
        </w:rPr>
        <w:t>ym</w:t>
      </w:r>
      <w:r w:rsidRPr="00E344D4">
        <w:rPr>
          <w:rFonts w:ascii="Times New Roman" w:hAnsi="Times New Roman" w:cs="Times New Roman"/>
          <w:sz w:val="24"/>
          <w:szCs w:val="24"/>
        </w:rPr>
        <w:t xml:space="preserve"> numer NIP: 521-390-18-53,</w:t>
      </w:r>
      <w:r>
        <w:rPr>
          <w:rFonts w:ascii="Times New Roman" w:hAnsi="Times New Roman" w:cs="Times New Roman"/>
          <w:sz w:val="24"/>
          <w:szCs w:val="24"/>
        </w:rPr>
        <w:t xml:space="preserve"> numer</w:t>
      </w:r>
      <w:r w:rsidRPr="00E344D4">
        <w:rPr>
          <w:rFonts w:ascii="Times New Roman" w:hAnsi="Times New Roman" w:cs="Times New Roman"/>
          <w:sz w:val="24"/>
          <w:szCs w:val="24"/>
        </w:rPr>
        <w:t xml:space="preserve"> REGON: 386-547-883; reprezentowan</w:t>
      </w:r>
      <w:r>
        <w:rPr>
          <w:rFonts w:ascii="Times New Roman" w:hAnsi="Times New Roman" w:cs="Times New Roman"/>
          <w:sz w:val="24"/>
          <w:szCs w:val="24"/>
        </w:rPr>
        <w:t>ym</w:t>
      </w:r>
      <w:r w:rsidRPr="00E344D4">
        <w:rPr>
          <w:rFonts w:ascii="Times New Roman" w:hAnsi="Times New Roman" w:cs="Times New Roman"/>
          <w:sz w:val="24"/>
          <w:szCs w:val="24"/>
        </w:rPr>
        <w:t xml:space="preserve"> przez:</w:t>
      </w:r>
    </w:p>
    <w:p w14:paraId="464A6D2B" w14:textId="3697F92C" w:rsidR="009009A7" w:rsidRPr="00E344D4" w:rsidRDefault="00287B2A" w:rsidP="009009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Adriannę GARNIK</w:t>
      </w:r>
      <w:r w:rsidRPr="00E344D4">
        <w:rPr>
          <w:rFonts w:ascii="Times New Roman" w:hAnsi="Times New Roman" w:cs="Times New Roman"/>
          <w:sz w:val="24"/>
          <w:szCs w:val="24"/>
        </w:rPr>
        <w:t xml:space="preserve"> </w:t>
      </w:r>
      <w:r w:rsidR="009009A7" w:rsidRPr="00E344D4">
        <w:rPr>
          <w:rFonts w:ascii="Times New Roman" w:hAnsi="Times New Roman" w:cs="Times New Roman"/>
          <w:sz w:val="24"/>
          <w:szCs w:val="24"/>
        </w:rPr>
        <w:t xml:space="preserve">– Dyrektora, </w:t>
      </w:r>
    </w:p>
    <w:p w14:paraId="304AF372" w14:textId="77777777" w:rsidR="009009A7" w:rsidRPr="00E344D4" w:rsidRDefault="009009A7" w:rsidP="009009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>lub na podstawie upoważnienia</w:t>
      </w:r>
      <w:r>
        <w:rPr>
          <w:rFonts w:ascii="Times New Roman" w:hAnsi="Times New Roman" w:cs="Times New Roman"/>
          <w:sz w:val="24"/>
          <w:szCs w:val="24"/>
        </w:rPr>
        <w:t xml:space="preserve"> przez</w:t>
      </w:r>
      <w:r w:rsidRPr="00E344D4">
        <w:rPr>
          <w:rFonts w:ascii="Times New Roman" w:hAnsi="Times New Roman" w:cs="Times New Roman"/>
          <w:sz w:val="24"/>
          <w:szCs w:val="24"/>
        </w:rPr>
        <w:t>:</w:t>
      </w:r>
    </w:p>
    <w:p w14:paraId="466A3AAC" w14:textId="77777777" w:rsidR="009009A7" w:rsidRDefault="009009A7" w:rsidP="009009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b/>
          <w:bCs/>
          <w:sz w:val="24"/>
          <w:szCs w:val="24"/>
        </w:rPr>
        <w:t>Jacka PAWŁOWICZA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44D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44D4">
        <w:rPr>
          <w:rFonts w:ascii="Times New Roman" w:hAnsi="Times New Roman" w:cs="Times New Roman"/>
          <w:sz w:val="24"/>
          <w:szCs w:val="24"/>
        </w:rPr>
        <w:t xml:space="preserve">Zastępcę Dyrektora ds. Kolekcji </w:t>
      </w:r>
    </w:p>
    <w:p w14:paraId="7459C5A7" w14:textId="77777777" w:rsidR="009009A7" w:rsidRDefault="009009A7" w:rsidP="009009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6E3D">
        <w:rPr>
          <w:rFonts w:ascii="Times New Roman" w:hAnsi="Times New Roman" w:cs="Times New Roman"/>
          <w:sz w:val="24"/>
          <w:szCs w:val="24"/>
        </w:rPr>
        <w:t xml:space="preserve">lub </w:t>
      </w:r>
    </w:p>
    <w:p w14:paraId="33008A76" w14:textId="77777777" w:rsidR="009009A7" w:rsidRDefault="009009A7" w:rsidP="009009A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E269A">
        <w:rPr>
          <w:rFonts w:ascii="Times New Roman" w:hAnsi="Times New Roman" w:cs="Times New Roman"/>
          <w:b/>
          <w:bCs/>
          <w:sz w:val="24"/>
          <w:szCs w:val="24"/>
        </w:rPr>
        <w:t xml:space="preserve">Roberta </w:t>
      </w:r>
      <w:proofErr w:type="spellStart"/>
      <w:r w:rsidRPr="004E269A">
        <w:rPr>
          <w:rFonts w:ascii="Times New Roman" w:hAnsi="Times New Roman" w:cs="Times New Roman"/>
          <w:b/>
          <w:bCs/>
          <w:sz w:val="24"/>
          <w:szCs w:val="24"/>
        </w:rPr>
        <w:t>Lotycza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816E3D">
        <w:rPr>
          <w:rFonts w:ascii="Times New Roman" w:hAnsi="Times New Roman" w:cs="Times New Roman"/>
          <w:sz w:val="24"/>
          <w:szCs w:val="24"/>
        </w:rPr>
        <w:t xml:space="preserve">Dyrektora ds. Inwestycji </w:t>
      </w:r>
    </w:p>
    <w:p w14:paraId="36CC8ED5" w14:textId="77777777" w:rsidR="009009A7" w:rsidRDefault="009009A7" w:rsidP="009009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269A">
        <w:rPr>
          <w:rFonts w:ascii="Times New Roman" w:hAnsi="Times New Roman" w:cs="Times New Roman"/>
          <w:sz w:val="24"/>
          <w:szCs w:val="24"/>
        </w:rPr>
        <w:t>zwanym dalej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„Odbiorcą”</w:t>
      </w:r>
    </w:p>
    <w:p w14:paraId="60906389" w14:textId="77777777" w:rsidR="009009A7" w:rsidRDefault="009009A7" w:rsidP="009009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4756AA" w14:textId="77777777" w:rsidR="009009A7" w:rsidRPr="00E344D4" w:rsidRDefault="009009A7" w:rsidP="009009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>a</w:t>
      </w:r>
      <w:r w:rsidRPr="00E344D4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…………………………………………………………………………………………………………………………                </w:t>
      </w:r>
    </w:p>
    <w:p w14:paraId="31D46DB5" w14:textId="77777777" w:rsidR="009009A7" w:rsidRDefault="009009A7" w:rsidP="009009A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4E269A">
        <w:rPr>
          <w:rFonts w:ascii="Times New Roman" w:hAnsi="Times New Roman" w:cs="Times New Roman"/>
          <w:b/>
          <w:bCs/>
          <w:sz w:val="24"/>
          <w:szCs w:val="24"/>
        </w:rPr>
        <w:t>„Dostawcą”</w:t>
      </w:r>
    </w:p>
    <w:p w14:paraId="3D818A34" w14:textId="77777777" w:rsidR="009009A7" w:rsidRPr="00E344D4" w:rsidRDefault="009009A7" w:rsidP="009009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9FB160" w14:textId="77777777" w:rsidR="009009A7" w:rsidRDefault="009009A7" w:rsidP="009009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 xml:space="preserve">Dostawca i Odbiorca będą również nazywani indywidualnie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344D4">
        <w:rPr>
          <w:rFonts w:ascii="Times New Roman" w:hAnsi="Times New Roman" w:cs="Times New Roman"/>
          <w:sz w:val="24"/>
          <w:szCs w:val="24"/>
        </w:rPr>
        <w:t>Stroną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E344D4">
        <w:rPr>
          <w:rFonts w:ascii="Times New Roman" w:hAnsi="Times New Roman" w:cs="Times New Roman"/>
          <w:sz w:val="24"/>
          <w:szCs w:val="24"/>
        </w:rPr>
        <w:t xml:space="preserve">, a łącznie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344D4">
        <w:rPr>
          <w:rFonts w:ascii="Times New Roman" w:hAnsi="Times New Roman" w:cs="Times New Roman"/>
          <w:sz w:val="24"/>
          <w:szCs w:val="24"/>
        </w:rPr>
        <w:t>Stronami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E344D4">
        <w:rPr>
          <w:rFonts w:ascii="Times New Roman" w:hAnsi="Times New Roman" w:cs="Times New Roman"/>
          <w:sz w:val="24"/>
          <w:szCs w:val="24"/>
        </w:rPr>
        <w:t>.</w:t>
      </w:r>
    </w:p>
    <w:p w14:paraId="62648A76" w14:textId="77777777" w:rsidR="009009A7" w:rsidRPr="00E344D4" w:rsidRDefault="009009A7" w:rsidP="009009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99E099" w14:textId="0FA7B565" w:rsidR="009009A7" w:rsidRPr="009009A7" w:rsidRDefault="009009A7" w:rsidP="009009A7">
      <w:pPr>
        <w:widowControl w:val="0"/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U</w:t>
      </w:r>
      <w:r w:rsidRPr="00E344D4">
        <w:rPr>
          <w:rFonts w:ascii="Times New Roman" w:eastAsia="Calibri" w:hAnsi="Times New Roman" w:cs="Times New Roman"/>
          <w:i/>
          <w:sz w:val="24"/>
          <w:szCs w:val="24"/>
        </w:rPr>
        <w:t>mowa  została  zawarta  z wyłączeniem stosowania przepisów ustawy z dnia 11 września 2019 r. - Prawo zamówień publicznych (Dz. U. z 20</w:t>
      </w:r>
      <w:r>
        <w:rPr>
          <w:rFonts w:ascii="Times New Roman" w:eastAsia="Calibri" w:hAnsi="Times New Roman" w:cs="Times New Roman"/>
          <w:i/>
          <w:sz w:val="24"/>
          <w:szCs w:val="24"/>
        </w:rPr>
        <w:t>23</w:t>
      </w:r>
      <w:r w:rsidRPr="00E344D4">
        <w:rPr>
          <w:rFonts w:ascii="Times New Roman" w:eastAsia="Calibri" w:hAnsi="Times New Roman" w:cs="Times New Roman"/>
          <w:i/>
          <w:sz w:val="24"/>
          <w:szCs w:val="24"/>
        </w:rPr>
        <w:t xml:space="preserve"> r. poz. </w:t>
      </w:r>
      <w:r>
        <w:rPr>
          <w:rFonts w:ascii="Times New Roman" w:eastAsia="Calibri" w:hAnsi="Times New Roman" w:cs="Times New Roman"/>
          <w:i/>
          <w:sz w:val="24"/>
          <w:szCs w:val="24"/>
        </w:rPr>
        <w:t>1605 i 1720).</w:t>
      </w:r>
      <w:r w:rsidRPr="00E344D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14:paraId="2F8C6EB1" w14:textId="2EE91F59" w:rsidR="009D695C" w:rsidRPr="009009A7" w:rsidRDefault="009D695C" w:rsidP="00E344D4">
      <w:pPr>
        <w:spacing w:before="240"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9A7">
        <w:rPr>
          <w:rFonts w:ascii="Times New Roman" w:hAnsi="Times New Roman" w:cs="Times New Roman"/>
          <w:b/>
          <w:sz w:val="24"/>
          <w:szCs w:val="24"/>
        </w:rPr>
        <w:t>§ 1</w:t>
      </w:r>
      <w:r w:rsidR="009009A7">
        <w:rPr>
          <w:rFonts w:ascii="Times New Roman" w:hAnsi="Times New Roman" w:cs="Times New Roman"/>
          <w:b/>
          <w:sz w:val="24"/>
          <w:szCs w:val="24"/>
        </w:rPr>
        <w:t>.</w:t>
      </w:r>
    </w:p>
    <w:p w14:paraId="63503EB9" w14:textId="5F67FCE6" w:rsidR="009009A7" w:rsidRDefault="009D695C" w:rsidP="00E22778">
      <w:pPr>
        <w:pStyle w:val="Akapitzlist"/>
        <w:numPr>
          <w:ilvl w:val="0"/>
          <w:numId w:val="22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 xml:space="preserve">Przedmiotem Umowy jest sukcesywne </w:t>
      </w:r>
      <w:r w:rsidR="00457FA3" w:rsidRPr="00E344D4">
        <w:rPr>
          <w:rFonts w:ascii="Times New Roman" w:hAnsi="Times New Roman" w:cs="Times New Roman"/>
          <w:sz w:val="24"/>
          <w:szCs w:val="24"/>
        </w:rPr>
        <w:t>dostarczanie</w:t>
      </w:r>
      <w:r w:rsidRPr="00E344D4">
        <w:rPr>
          <w:rFonts w:ascii="Times New Roman" w:hAnsi="Times New Roman" w:cs="Times New Roman"/>
          <w:sz w:val="24"/>
          <w:szCs w:val="24"/>
        </w:rPr>
        <w:t xml:space="preserve"> Odbiorcy przez Dostawcę </w:t>
      </w:r>
      <w:r w:rsidR="009E37AA">
        <w:rPr>
          <w:rFonts w:ascii="Times New Roman" w:hAnsi="Times New Roman" w:cs="Times New Roman"/>
          <w:color w:val="000000"/>
          <w:sz w:val="24"/>
          <w:szCs w:val="24"/>
        </w:rPr>
        <w:t>artykułów biurowych</w:t>
      </w:r>
      <w:r w:rsidRPr="00E344D4">
        <w:rPr>
          <w:rFonts w:ascii="Times New Roman" w:hAnsi="Times New Roman" w:cs="Times New Roman"/>
          <w:sz w:val="24"/>
          <w:szCs w:val="24"/>
        </w:rPr>
        <w:t xml:space="preserve">, zwanych dalej łącznie </w:t>
      </w:r>
      <w:r w:rsidR="009009A7">
        <w:rPr>
          <w:rFonts w:ascii="Times New Roman" w:hAnsi="Times New Roman" w:cs="Times New Roman"/>
          <w:sz w:val="24"/>
          <w:szCs w:val="24"/>
        </w:rPr>
        <w:t>„</w:t>
      </w:r>
      <w:r w:rsidR="00457FA3" w:rsidRPr="00E344D4">
        <w:rPr>
          <w:rFonts w:ascii="Times New Roman" w:hAnsi="Times New Roman" w:cs="Times New Roman"/>
          <w:sz w:val="24"/>
          <w:szCs w:val="24"/>
        </w:rPr>
        <w:t>Materiałami</w:t>
      </w:r>
      <w:r w:rsidR="009009A7">
        <w:rPr>
          <w:rFonts w:ascii="Times New Roman" w:hAnsi="Times New Roman" w:cs="Times New Roman"/>
          <w:sz w:val="24"/>
          <w:szCs w:val="24"/>
        </w:rPr>
        <w:t>”</w:t>
      </w:r>
      <w:r w:rsidRPr="00E344D4">
        <w:rPr>
          <w:rFonts w:ascii="Times New Roman" w:hAnsi="Times New Roman" w:cs="Times New Roman"/>
          <w:sz w:val="24"/>
          <w:szCs w:val="24"/>
        </w:rPr>
        <w:t>, których szczegółowe parametry</w:t>
      </w:r>
      <w:r w:rsidR="00457FA3" w:rsidRPr="00E344D4">
        <w:rPr>
          <w:rFonts w:ascii="Times New Roman" w:hAnsi="Times New Roman" w:cs="Times New Roman"/>
          <w:sz w:val="24"/>
          <w:szCs w:val="24"/>
        </w:rPr>
        <w:t>, ilość</w:t>
      </w:r>
      <w:r w:rsidRPr="00E344D4">
        <w:rPr>
          <w:rFonts w:ascii="Times New Roman" w:hAnsi="Times New Roman" w:cs="Times New Roman"/>
          <w:sz w:val="24"/>
          <w:szCs w:val="24"/>
        </w:rPr>
        <w:t xml:space="preserve"> i specyfikacja określone zostały w </w:t>
      </w:r>
      <w:r w:rsidR="00FD662A">
        <w:rPr>
          <w:rFonts w:ascii="Times New Roman" w:hAnsi="Times New Roman" w:cs="Times New Roman"/>
          <w:sz w:val="24"/>
          <w:szCs w:val="24"/>
        </w:rPr>
        <w:t>z</w:t>
      </w:r>
      <w:r w:rsidRPr="00E344D4">
        <w:rPr>
          <w:rFonts w:ascii="Times New Roman" w:hAnsi="Times New Roman" w:cs="Times New Roman"/>
          <w:sz w:val="24"/>
          <w:szCs w:val="24"/>
        </w:rPr>
        <w:t>ałączniku</w:t>
      </w:r>
      <w:r w:rsidR="00FD662A">
        <w:rPr>
          <w:rFonts w:ascii="Times New Roman" w:hAnsi="Times New Roman" w:cs="Times New Roman"/>
          <w:sz w:val="24"/>
          <w:szCs w:val="24"/>
        </w:rPr>
        <w:t xml:space="preserve"> nr 1</w:t>
      </w:r>
      <w:r w:rsidRPr="00E344D4">
        <w:rPr>
          <w:rFonts w:ascii="Times New Roman" w:hAnsi="Times New Roman" w:cs="Times New Roman"/>
          <w:sz w:val="24"/>
          <w:szCs w:val="24"/>
        </w:rPr>
        <w:t xml:space="preserve"> </w:t>
      </w:r>
      <w:r w:rsidR="009009A7">
        <w:rPr>
          <w:rFonts w:ascii="Times New Roman" w:hAnsi="Times New Roman" w:cs="Times New Roman"/>
          <w:sz w:val="24"/>
          <w:szCs w:val="24"/>
        </w:rPr>
        <w:t xml:space="preserve">do </w:t>
      </w:r>
      <w:r w:rsidRPr="00E344D4">
        <w:rPr>
          <w:rFonts w:ascii="Times New Roman" w:hAnsi="Times New Roman" w:cs="Times New Roman"/>
          <w:sz w:val="24"/>
          <w:szCs w:val="24"/>
        </w:rPr>
        <w:t>Umowy.</w:t>
      </w:r>
    </w:p>
    <w:p w14:paraId="20E86E27" w14:textId="77777777" w:rsidR="009009A7" w:rsidRDefault="009D695C" w:rsidP="00E22778">
      <w:pPr>
        <w:pStyle w:val="Akapitzlist"/>
        <w:numPr>
          <w:ilvl w:val="0"/>
          <w:numId w:val="22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t xml:space="preserve">Odbiorca zobowiązuje się odebrać </w:t>
      </w:r>
      <w:r w:rsidR="00457FA3" w:rsidRPr="009009A7">
        <w:rPr>
          <w:rFonts w:ascii="Times New Roman" w:hAnsi="Times New Roman" w:cs="Times New Roman"/>
          <w:sz w:val="24"/>
          <w:szCs w:val="24"/>
        </w:rPr>
        <w:t>Materiały</w:t>
      </w:r>
      <w:r w:rsidRPr="009009A7">
        <w:rPr>
          <w:rFonts w:ascii="Times New Roman" w:hAnsi="Times New Roman" w:cs="Times New Roman"/>
          <w:sz w:val="24"/>
          <w:szCs w:val="24"/>
        </w:rPr>
        <w:t xml:space="preserve"> i za </w:t>
      </w:r>
      <w:r w:rsidR="00457FA3" w:rsidRPr="009009A7">
        <w:rPr>
          <w:rFonts w:ascii="Times New Roman" w:hAnsi="Times New Roman" w:cs="Times New Roman"/>
          <w:sz w:val="24"/>
          <w:szCs w:val="24"/>
        </w:rPr>
        <w:t>nie</w:t>
      </w:r>
      <w:r w:rsidRPr="009009A7">
        <w:rPr>
          <w:rFonts w:ascii="Times New Roman" w:hAnsi="Times New Roman" w:cs="Times New Roman"/>
          <w:sz w:val="24"/>
          <w:szCs w:val="24"/>
        </w:rPr>
        <w:t xml:space="preserve"> zapłacić.</w:t>
      </w:r>
    </w:p>
    <w:p w14:paraId="006146E3" w14:textId="10CA48B4" w:rsidR="009009A7" w:rsidRDefault="00457FA3" w:rsidP="00E22778">
      <w:pPr>
        <w:pStyle w:val="Akapitzlist"/>
        <w:numPr>
          <w:ilvl w:val="0"/>
          <w:numId w:val="22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t>Odbiorca oświadcza, iż określona w załączniku</w:t>
      </w:r>
      <w:r w:rsidR="00FD662A">
        <w:rPr>
          <w:rFonts w:ascii="Times New Roman" w:hAnsi="Times New Roman" w:cs="Times New Roman"/>
          <w:sz w:val="24"/>
          <w:szCs w:val="24"/>
        </w:rPr>
        <w:t xml:space="preserve"> nr 1</w:t>
      </w:r>
      <w:r w:rsidRPr="009009A7">
        <w:rPr>
          <w:rFonts w:ascii="Times New Roman" w:hAnsi="Times New Roman" w:cs="Times New Roman"/>
          <w:sz w:val="24"/>
          <w:szCs w:val="24"/>
        </w:rPr>
        <w:t xml:space="preserve"> </w:t>
      </w:r>
      <w:r w:rsidR="009009A7">
        <w:rPr>
          <w:rFonts w:ascii="Times New Roman" w:hAnsi="Times New Roman" w:cs="Times New Roman"/>
          <w:sz w:val="24"/>
          <w:szCs w:val="24"/>
        </w:rPr>
        <w:t>do Umowy</w:t>
      </w:r>
      <w:r w:rsidRPr="009009A7">
        <w:rPr>
          <w:rFonts w:ascii="Times New Roman" w:hAnsi="Times New Roman" w:cs="Times New Roman"/>
          <w:sz w:val="24"/>
          <w:szCs w:val="24"/>
        </w:rPr>
        <w:t xml:space="preserve"> maksymalna wielkość zamówienia może w przewidzianym okresie udzielenia zamówienia nie zostać osiągnięta, co nie będzie skutkowało powstaniem jakichkolwiek roszczeń po stronie </w:t>
      </w:r>
      <w:r w:rsidR="009009A7">
        <w:rPr>
          <w:rFonts w:ascii="Times New Roman" w:hAnsi="Times New Roman" w:cs="Times New Roman"/>
          <w:sz w:val="24"/>
          <w:szCs w:val="24"/>
        </w:rPr>
        <w:t>Dostawcy</w:t>
      </w:r>
      <w:r w:rsidRPr="009009A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02ED509" w14:textId="77777777" w:rsidR="00FD662A" w:rsidRDefault="00457FA3" w:rsidP="00E22778">
      <w:pPr>
        <w:pStyle w:val="Akapitzlist"/>
        <w:numPr>
          <w:ilvl w:val="0"/>
          <w:numId w:val="22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lastRenderedPageBreak/>
        <w:t xml:space="preserve">Odbiorca zastrzega możliwość przekroczenia wielkości zamówienia dla danych Materiałów wskazanych w załączniku </w:t>
      </w:r>
      <w:r w:rsidR="00FD662A">
        <w:rPr>
          <w:rFonts w:ascii="Times New Roman" w:hAnsi="Times New Roman" w:cs="Times New Roman"/>
          <w:sz w:val="24"/>
          <w:szCs w:val="24"/>
        </w:rPr>
        <w:t xml:space="preserve">nr 1 </w:t>
      </w:r>
      <w:r w:rsidR="009009A7">
        <w:rPr>
          <w:rFonts w:ascii="Times New Roman" w:hAnsi="Times New Roman" w:cs="Times New Roman"/>
          <w:sz w:val="24"/>
          <w:szCs w:val="24"/>
        </w:rPr>
        <w:t>do Umowy</w:t>
      </w:r>
      <w:r w:rsidRPr="009009A7">
        <w:rPr>
          <w:rFonts w:ascii="Times New Roman" w:hAnsi="Times New Roman" w:cs="Times New Roman"/>
          <w:sz w:val="24"/>
          <w:szCs w:val="24"/>
        </w:rPr>
        <w:t xml:space="preserve">, jeśli nie będzie przekroczona całkowita wartość zamówienia. </w:t>
      </w:r>
    </w:p>
    <w:p w14:paraId="0273C1B5" w14:textId="64C4E92A" w:rsidR="00FD662A" w:rsidRPr="00FD662A" w:rsidRDefault="00FD662A" w:rsidP="00E22778">
      <w:pPr>
        <w:pStyle w:val="Akapitzlist"/>
        <w:numPr>
          <w:ilvl w:val="0"/>
          <w:numId w:val="22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D662A">
        <w:rPr>
          <w:rFonts w:ascii="Times New Roman" w:hAnsi="Times New Roman" w:cs="Times New Roman"/>
          <w:sz w:val="24"/>
          <w:szCs w:val="24"/>
        </w:rPr>
        <w:t xml:space="preserve">Odbiorca, w ramach wynagrodzenia, o którym mowa w § 4 ust. 1, jest uprawniony do złożenia zamówienia na inne materiały niż wymienione w załączniku nr 1 do Umowy.  Zamówienie, o którym mowa w zdaniu pierwszym, będzie realizowane pod warunkiem zaakceptowania zamówienia przez Dostawcę oraz zaakceptowania ceny zaoferowanej przez Dostawcę przez Odbiorcę w terminie uzgodnionym przez Strony. </w:t>
      </w:r>
    </w:p>
    <w:p w14:paraId="73E14FF1" w14:textId="17A4FB9F" w:rsidR="009D695C" w:rsidRPr="009009A7" w:rsidRDefault="009D695C" w:rsidP="00E344D4">
      <w:pPr>
        <w:spacing w:before="240"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9A7">
        <w:rPr>
          <w:rFonts w:ascii="Times New Roman" w:hAnsi="Times New Roman" w:cs="Times New Roman"/>
          <w:b/>
          <w:sz w:val="24"/>
          <w:szCs w:val="24"/>
        </w:rPr>
        <w:t>§ 2</w:t>
      </w:r>
      <w:r w:rsidR="009009A7" w:rsidRPr="009009A7">
        <w:rPr>
          <w:rFonts w:ascii="Times New Roman" w:hAnsi="Times New Roman" w:cs="Times New Roman"/>
          <w:b/>
          <w:sz w:val="24"/>
          <w:szCs w:val="24"/>
        </w:rPr>
        <w:t>.</w:t>
      </w:r>
    </w:p>
    <w:p w14:paraId="0FBB53CD" w14:textId="21890D82" w:rsidR="009009A7" w:rsidRDefault="00457FA3" w:rsidP="00E22778">
      <w:pPr>
        <w:pStyle w:val="Akapitzlist"/>
        <w:numPr>
          <w:ilvl w:val="0"/>
          <w:numId w:val="23"/>
        </w:numPr>
        <w:shd w:val="clear" w:color="auto" w:fill="FFFFFF" w:themeFill="background1"/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 xml:space="preserve">Przedmiot zamówienia będzie realizowany w okresie od dnia podpisania </w:t>
      </w:r>
      <w:r w:rsidR="00FD662A">
        <w:rPr>
          <w:rFonts w:ascii="Times New Roman" w:hAnsi="Times New Roman" w:cs="Times New Roman"/>
          <w:sz w:val="24"/>
          <w:szCs w:val="24"/>
        </w:rPr>
        <w:t>U</w:t>
      </w:r>
      <w:r w:rsidRPr="00E344D4">
        <w:rPr>
          <w:rFonts w:ascii="Times New Roman" w:hAnsi="Times New Roman" w:cs="Times New Roman"/>
          <w:sz w:val="24"/>
          <w:szCs w:val="24"/>
        </w:rPr>
        <w:t>mowy do</w:t>
      </w:r>
      <w:r w:rsidR="009009A7">
        <w:rPr>
          <w:rFonts w:ascii="Times New Roman" w:hAnsi="Times New Roman" w:cs="Times New Roman"/>
          <w:sz w:val="24"/>
          <w:szCs w:val="24"/>
        </w:rPr>
        <w:t xml:space="preserve"> dnia </w:t>
      </w:r>
      <w:r w:rsidR="0093425E" w:rsidRPr="0093425E">
        <w:rPr>
          <w:rFonts w:ascii="Times New Roman" w:hAnsi="Times New Roman" w:cs="Times New Roman"/>
          <w:sz w:val="24"/>
          <w:szCs w:val="24"/>
          <w:u w:val="dotted"/>
        </w:rPr>
        <w:t>31.12.2024 r.</w:t>
      </w:r>
      <w:r w:rsidR="009E5C46" w:rsidRPr="00472D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47FF01" w14:textId="3D8B9E9B" w:rsidR="009009A7" w:rsidRDefault="009009A7" w:rsidP="00E22778">
      <w:pPr>
        <w:pStyle w:val="Akapitzlist"/>
        <w:numPr>
          <w:ilvl w:val="0"/>
          <w:numId w:val="23"/>
        </w:numPr>
        <w:shd w:val="clear" w:color="auto" w:fill="FFFFFF" w:themeFill="background1"/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74E1">
        <w:rPr>
          <w:rFonts w:ascii="Times New Roman" w:hAnsi="Times New Roman" w:cs="Times New Roman"/>
          <w:sz w:val="24"/>
          <w:szCs w:val="24"/>
        </w:rPr>
        <w:t xml:space="preserve">Dostawa Materiałów będzie </w:t>
      </w:r>
      <w:r>
        <w:rPr>
          <w:rFonts w:ascii="Times New Roman" w:hAnsi="Times New Roman" w:cs="Times New Roman"/>
          <w:sz w:val="24"/>
          <w:szCs w:val="24"/>
        </w:rPr>
        <w:t>realizowana</w:t>
      </w:r>
      <w:r w:rsidRPr="003674E1">
        <w:rPr>
          <w:rFonts w:ascii="Times New Roman" w:hAnsi="Times New Roman" w:cs="Times New Roman"/>
          <w:sz w:val="24"/>
          <w:szCs w:val="24"/>
        </w:rPr>
        <w:t xml:space="preserve"> przez Dostawcę </w:t>
      </w:r>
      <w:r>
        <w:rPr>
          <w:rFonts w:ascii="Times New Roman" w:hAnsi="Times New Roman" w:cs="Times New Roman"/>
          <w:sz w:val="24"/>
          <w:szCs w:val="24"/>
        </w:rPr>
        <w:t xml:space="preserve">na podstawie zamówień składanych przez Odbiorcę, </w:t>
      </w:r>
      <w:r w:rsidRPr="003674E1">
        <w:rPr>
          <w:rFonts w:ascii="Times New Roman" w:hAnsi="Times New Roman" w:cs="Times New Roman"/>
          <w:sz w:val="24"/>
          <w:szCs w:val="24"/>
        </w:rPr>
        <w:t xml:space="preserve">w terminie do 3 dni roboczych od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Pr="003674E1">
        <w:rPr>
          <w:rFonts w:ascii="Times New Roman" w:hAnsi="Times New Roman" w:cs="Times New Roman"/>
          <w:sz w:val="24"/>
          <w:szCs w:val="24"/>
        </w:rPr>
        <w:t>złożenia</w:t>
      </w:r>
      <w:r>
        <w:rPr>
          <w:rFonts w:ascii="Times New Roman" w:hAnsi="Times New Roman" w:cs="Times New Roman"/>
          <w:sz w:val="24"/>
          <w:szCs w:val="24"/>
        </w:rPr>
        <w:t xml:space="preserve"> przez Odbiorcę</w:t>
      </w:r>
      <w:r w:rsidRPr="003674E1">
        <w:rPr>
          <w:rFonts w:ascii="Times New Roman" w:hAnsi="Times New Roman" w:cs="Times New Roman"/>
          <w:sz w:val="24"/>
          <w:szCs w:val="24"/>
        </w:rPr>
        <w:t xml:space="preserve"> zamówienia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674E1">
        <w:rPr>
          <w:rFonts w:ascii="Times New Roman" w:hAnsi="Times New Roman" w:cs="Times New Roman"/>
          <w:sz w:val="24"/>
          <w:szCs w:val="24"/>
        </w:rPr>
        <w:t xml:space="preserve"> do siedziby Odbiorcy: ul. Rakowiecka 37, 02-521 Warszawa. Wraz z dostawą Materiałów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74E1">
        <w:rPr>
          <w:rFonts w:ascii="Times New Roman" w:hAnsi="Times New Roman" w:cs="Times New Roman"/>
          <w:sz w:val="24"/>
          <w:szCs w:val="24"/>
        </w:rPr>
        <w:t>Dostawca zobowiązuje się do odbioru zużytych Materiałów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A9C266" w14:textId="61CD448B" w:rsidR="00457FA3" w:rsidRPr="009009A7" w:rsidRDefault="00457FA3" w:rsidP="00E22778">
      <w:pPr>
        <w:pStyle w:val="Akapitzlist"/>
        <w:numPr>
          <w:ilvl w:val="0"/>
          <w:numId w:val="23"/>
        </w:numPr>
        <w:shd w:val="clear" w:color="auto" w:fill="FFFFFF" w:themeFill="background1"/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t xml:space="preserve">Potwierdzeniem zrealizowania </w:t>
      </w:r>
      <w:r w:rsidR="009009A7">
        <w:rPr>
          <w:rFonts w:ascii="Times New Roman" w:hAnsi="Times New Roman" w:cs="Times New Roman"/>
          <w:sz w:val="24"/>
          <w:szCs w:val="24"/>
        </w:rPr>
        <w:t xml:space="preserve">każdej </w:t>
      </w:r>
      <w:r w:rsidRPr="009009A7">
        <w:rPr>
          <w:rFonts w:ascii="Times New Roman" w:hAnsi="Times New Roman" w:cs="Times New Roman"/>
          <w:sz w:val="24"/>
          <w:szCs w:val="24"/>
        </w:rPr>
        <w:t xml:space="preserve">dostawy </w:t>
      </w:r>
      <w:r w:rsidR="00CB5F2A" w:rsidRPr="009009A7">
        <w:rPr>
          <w:rFonts w:ascii="Times New Roman" w:hAnsi="Times New Roman" w:cs="Times New Roman"/>
          <w:sz w:val="24"/>
          <w:szCs w:val="24"/>
        </w:rPr>
        <w:t>Materiałów</w:t>
      </w:r>
      <w:r w:rsidRPr="009009A7">
        <w:rPr>
          <w:rFonts w:ascii="Times New Roman" w:hAnsi="Times New Roman" w:cs="Times New Roman"/>
          <w:sz w:val="24"/>
          <w:szCs w:val="24"/>
        </w:rPr>
        <w:t xml:space="preserve"> </w:t>
      </w:r>
      <w:r w:rsidR="009009A7" w:rsidRPr="009009A7">
        <w:rPr>
          <w:rFonts w:ascii="Times New Roman" w:hAnsi="Times New Roman" w:cs="Times New Roman"/>
          <w:sz w:val="24"/>
          <w:szCs w:val="24"/>
        </w:rPr>
        <w:t>będzie podpisanie przez wyznaczonych przez obie Strony przedstawicieli protokołów dostawy</w:t>
      </w:r>
      <w:r w:rsidR="00FD662A">
        <w:rPr>
          <w:rFonts w:ascii="Times New Roman" w:hAnsi="Times New Roman" w:cs="Times New Roman"/>
          <w:sz w:val="24"/>
          <w:szCs w:val="24"/>
        </w:rPr>
        <w:t>, których wzór stanowi załącznik nr 2 do Umowy</w:t>
      </w:r>
      <w:r w:rsidRPr="009009A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EDE45F" w14:textId="7086607F" w:rsidR="00CB5F2A" w:rsidRPr="00E344D4" w:rsidRDefault="00CB5F2A" w:rsidP="00E344D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F3B468" w14:textId="6E2D5C41" w:rsidR="00CB5F2A" w:rsidRPr="00E344D4" w:rsidRDefault="00CB5F2A" w:rsidP="00E344D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E344D4">
        <w:rPr>
          <w:rFonts w:ascii="Times New Roman" w:hAnsi="Times New Roman" w:cs="Times New Roman"/>
          <w:b/>
          <w:bCs/>
        </w:rPr>
        <w:t>§ 3</w:t>
      </w:r>
      <w:r w:rsidR="009009A7">
        <w:rPr>
          <w:rFonts w:ascii="Times New Roman" w:hAnsi="Times New Roman" w:cs="Times New Roman"/>
          <w:b/>
          <w:bCs/>
        </w:rPr>
        <w:t>.</w:t>
      </w:r>
    </w:p>
    <w:p w14:paraId="305481BB" w14:textId="77777777" w:rsidR="00B34471" w:rsidRPr="00E344D4" w:rsidRDefault="00B34471" w:rsidP="00E344D4">
      <w:pPr>
        <w:pStyle w:val="Default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4F46523" w14:textId="77777777" w:rsidR="009009A7" w:rsidRDefault="009E5C46" w:rsidP="00E22778">
      <w:pPr>
        <w:pStyle w:val="Tekstpodstawowy2"/>
        <w:numPr>
          <w:ilvl w:val="0"/>
          <w:numId w:val="31"/>
        </w:numPr>
        <w:tabs>
          <w:tab w:val="left" w:pos="284"/>
        </w:tabs>
        <w:spacing w:before="0" w:line="276" w:lineRule="auto"/>
        <w:ind w:left="0" w:firstLine="0"/>
        <w:rPr>
          <w:rFonts w:eastAsiaTheme="minorHAnsi"/>
          <w:lang w:eastAsia="en-US"/>
        </w:rPr>
      </w:pPr>
      <w:r w:rsidRPr="009E5C46">
        <w:rPr>
          <w:rFonts w:eastAsiaTheme="minorHAnsi"/>
          <w:lang w:eastAsia="en-US"/>
        </w:rPr>
        <w:t>Dostawca oświadcza, że Materiały będą wolne od wad fizycznych i prawnych oraz mogą być użytkowane zgodnie z przeznaczeniem.</w:t>
      </w:r>
    </w:p>
    <w:p w14:paraId="122288A3" w14:textId="0FB0EA0F" w:rsidR="009009A7" w:rsidRDefault="009E5C46" w:rsidP="00E22778">
      <w:pPr>
        <w:pStyle w:val="Tekstpodstawowy2"/>
        <w:numPr>
          <w:ilvl w:val="0"/>
          <w:numId w:val="31"/>
        </w:numPr>
        <w:tabs>
          <w:tab w:val="left" w:pos="284"/>
        </w:tabs>
        <w:spacing w:before="0" w:line="276" w:lineRule="auto"/>
        <w:ind w:left="0" w:firstLine="0"/>
        <w:rPr>
          <w:rFonts w:eastAsiaTheme="minorHAnsi"/>
          <w:lang w:eastAsia="en-US"/>
        </w:rPr>
      </w:pPr>
      <w:r w:rsidRPr="009E5C46">
        <w:t xml:space="preserve">Dostawca udziela Odbiorcy gwarancji jakościowych i ilościowych na Materiały. Gwarancja jakościowa udzielona jest na okres 12 miesięcy, liczony od daty </w:t>
      </w:r>
      <w:r w:rsidR="009009A7">
        <w:t xml:space="preserve">podpisania protokołu </w:t>
      </w:r>
      <w:r w:rsidRPr="009E5C46">
        <w:t xml:space="preserve">dostawy </w:t>
      </w:r>
      <w:r>
        <w:t>Materiałów</w:t>
      </w:r>
      <w:r w:rsidR="00FD662A">
        <w:t>, którego wzór stanowi załącznik nr 2</w:t>
      </w:r>
      <w:r w:rsidRPr="009E5C46">
        <w:t>.</w:t>
      </w:r>
    </w:p>
    <w:p w14:paraId="468D632B" w14:textId="77777777" w:rsidR="009009A7" w:rsidRDefault="009E5C46" w:rsidP="00E22778">
      <w:pPr>
        <w:pStyle w:val="Tekstpodstawowy2"/>
        <w:numPr>
          <w:ilvl w:val="0"/>
          <w:numId w:val="31"/>
        </w:numPr>
        <w:tabs>
          <w:tab w:val="left" w:pos="284"/>
        </w:tabs>
        <w:spacing w:before="0" w:line="276" w:lineRule="auto"/>
        <w:ind w:left="0" w:firstLine="0"/>
        <w:rPr>
          <w:rFonts w:eastAsiaTheme="minorHAnsi"/>
          <w:lang w:eastAsia="en-US"/>
        </w:rPr>
      </w:pPr>
      <w:r w:rsidRPr="009E5C46">
        <w:t>W przypadku gdy dostarczony przedmiot zamówienia nie odpowiada pod względem ilościowym, jakościowym lub trwałości produktowi wskazanemu przez Odbiorcę, Odbiorcy przysługuje prawo do zgłoszenia reklamacji, w jednej z następujących form: pisemnie, faksem lub za pośrednictwem poczty elektronicznej. Potwierdzenie prawidłowości transmisji faksu lub wysłania wiadomości za pośrednictwem poczty elektronicznej jest dowodem na dokonanie zgłoszenia reklamacji.</w:t>
      </w:r>
    </w:p>
    <w:p w14:paraId="2F7CC4B8" w14:textId="2856F49E" w:rsidR="009009A7" w:rsidRDefault="009E5C46" w:rsidP="00E22778">
      <w:pPr>
        <w:pStyle w:val="Tekstpodstawowy2"/>
        <w:numPr>
          <w:ilvl w:val="0"/>
          <w:numId w:val="31"/>
        </w:numPr>
        <w:tabs>
          <w:tab w:val="left" w:pos="284"/>
        </w:tabs>
        <w:spacing w:before="0" w:line="276" w:lineRule="auto"/>
        <w:ind w:left="0" w:firstLine="0"/>
        <w:rPr>
          <w:rFonts w:eastAsiaTheme="minorHAnsi"/>
          <w:lang w:eastAsia="en-US"/>
        </w:rPr>
      </w:pPr>
      <w:r w:rsidRPr="009E5C46">
        <w:t>W przypadku zaistnienia okoliczności, o których mowa w ust. 3, Dostawca zobowiązuje się do dostarczenia na własny koszt przedmiotu zamówienia odpowiednio:</w:t>
      </w:r>
      <w:r w:rsidR="00E4426A">
        <w:t xml:space="preserve"> </w:t>
      </w:r>
      <w:r w:rsidRPr="009E5C46">
        <w:t xml:space="preserve">w żądanej ilości, pełnowartościowego lub spełniającego wymagania Dostawcy określone </w:t>
      </w:r>
      <w:r w:rsidRPr="009E5C46">
        <w:lastRenderedPageBreak/>
        <w:t>w załączniku</w:t>
      </w:r>
      <w:r w:rsidR="00FD662A">
        <w:t xml:space="preserve"> nr 1</w:t>
      </w:r>
      <w:r w:rsidRPr="009E5C46">
        <w:t xml:space="preserve"> </w:t>
      </w:r>
      <w:r w:rsidR="009009A7">
        <w:t>do U</w:t>
      </w:r>
      <w:r w:rsidRPr="009E5C46">
        <w:t>mowy - w terminie 14 dni roboczych od daty zgłoszenia przez Odbiorcę reklamacji lub udzielić Odbiorcy pisemnej odpowiedzi zawierającej uzasadnienie nie uznania reklamacji.</w:t>
      </w:r>
    </w:p>
    <w:p w14:paraId="65AA5912" w14:textId="77777777" w:rsidR="009009A7" w:rsidRDefault="009E5C46" w:rsidP="00E22778">
      <w:pPr>
        <w:pStyle w:val="Tekstpodstawowy2"/>
        <w:numPr>
          <w:ilvl w:val="0"/>
          <w:numId w:val="31"/>
        </w:numPr>
        <w:tabs>
          <w:tab w:val="left" w:pos="284"/>
        </w:tabs>
        <w:spacing w:before="0" w:line="276" w:lineRule="auto"/>
        <w:ind w:left="0" w:firstLine="0"/>
        <w:rPr>
          <w:rFonts w:eastAsiaTheme="minorHAnsi"/>
          <w:lang w:eastAsia="en-US"/>
        </w:rPr>
      </w:pPr>
      <w:r w:rsidRPr="009E5C46">
        <w:t>Po bezskutecznym upływie terminu o którym mowa w ust. 4 reklamacja będzie uznana w całości zgodnie z żądaniem Odbiorcy.</w:t>
      </w:r>
    </w:p>
    <w:p w14:paraId="535C86F2" w14:textId="0FB674C5" w:rsidR="009E5C46" w:rsidRPr="009009A7" w:rsidRDefault="009E5C46" w:rsidP="00E22778">
      <w:pPr>
        <w:pStyle w:val="Tekstpodstawowy2"/>
        <w:numPr>
          <w:ilvl w:val="0"/>
          <w:numId w:val="31"/>
        </w:numPr>
        <w:tabs>
          <w:tab w:val="left" w:pos="284"/>
        </w:tabs>
        <w:spacing w:before="0" w:line="276" w:lineRule="auto"/>
        <w:ind w:left="0" w:firstLine="0"/>
        <w:rPr>
          <w:rFonts w:eastAsiaTheme="minorHAnsi"/>
          <w:lang w:eastAsia="en-US"/>
        </w:rPr>
      </w:pPr>
      <w:r w:rsidRPr="009E5C46">
        <w:t xml:space="preserve">Jeżeli z powodu wady prawnej przedmiotu umowy Odbiorca będzie zmuszony wydać go osobie trzeciej, Dostawca jest obowiązany do zwrotu otrzymanej kwoty bez względu na inne postanowienia </w:t>
      </w:r>
      <w:r w:rsidR="009009A7">
        <w:t>U</w:t>
      </w:r>
      <w:r w:rsidRPr="009E5C46">
        <w:t>mowy.</w:t>
      </w:r>
    </w:p>
    <w:p w14:paraId="087E5C06" w14:textId="412DEA18" w:rsidR="009D695C" w:rsidRPr="00E344D4" w:rsidRDefault="009D695C" w:rsidP="00E344D4">
      <w:pPr>
        <w:pStyle w:val="Akapitzlist"/>
        <w:spacing w:after="0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44D4">
        <w:rPr>
          <w:rFonts w:ascii="Times New Roman" w:hAnsi="Times New Roman" w:cs="Times New Roman"/>
          <w:b/>
          <w:sz w:val="24"/>
          <w:szCs w:val="24"/>
        </w:rPr>
        <w:t>§ </w:t>
      </w:r>
      <w:r w:rsidR="00B34471" w:rsidRPr="00E344D4">
        <w:rPr>
          <w:rFonts w:ascii="Times New Roman" w:hAnsi="Times New Roman" w:cs="Times New Roman"/>
          <w:b/>
          <w:sz w:val="24"/>
          <w:szCs w:val="24"/>
        </w:rPr>
        <w:t>4</w:t>
      </w:r>
      <w:r w:rsidR="009009A7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3688CFA1" w14:textId="77777777" w:rsidR="00B34471" w:rsidRPr="00E344D4" w:rsidRDefault="00B34471" w:rsidP="00E344D4">
      <w:pPr>
        <w:pStyle w:val="Akapitzlist"/>
        <w:spacing w:after="0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786D02" w14:textId="255B94F9" w:rsidR="009009A7" w:rsidRDefault="00B34471" w:rsidP="00E22778">
      <w:pPr>
        <w:pStyle w:val="Akapitzlist"/>
        <w:numPr>
          <w:ilvl w:val="0"/>
          <w:numId w:val="2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 xml:space="preserve">Za realizację przedmiotu umowy Strony ustalają wynagrodzenie, które nie przekroczy w całym okresie trwania </w:t>
      </w:r>
      <w:r w:rsidR="009009A7">
        <w:rPr>
          <w:rFonts w:ascii="Times New Roman" w:hAnsi="Times New Roman" w:cs="Times New Roman"/>
          <w:sz w:val="24"/>
          <w:szCs w:val="24"/>
        </w:rPr>
        <w:t>U</w:t>
      </w:r>
      <w:r w:rsidRPr="00E344D4">
        <w:rPr>
          <w:rFonts w:ascii="Times New Roman" w:hAnsi="Times New Roman" w:cs="Times New Roman"/>
          <w:sz w:val="24"/>
          <w:szCs w:val="24"/>
        </w:rPr>
        <w:t xml:space="preserve">mowy łącznej wysokości </w:t>
      </w:r>
      <w:r w:rsidR="009009A7">
        <w:rPr>
          <w:rFonts w:ascii="Times New Roman" w:hAnsi="Times New Roman" w:cs="Times New Roman"/>
          <w:sz w:val="24"/>
          <w:szCs w:val="24"/>
        </w:rPr>
        <w:t>……………</w:t>
      </w:r>
      <w:r w:rsidR="009E37AA" w:rsidRPr="009E37AA">
        <w:rPr>
          <w:rFonts w:ascii="Times New Roman" w:hAnsi="Times New Roman" w:cs="Times New Roman"/>
          <w:sz w:val="24"/>
          <w:szCs w:val="24"/>
        </w:rPr>
        <w:t xml:space="preserve"> </w:t>
      </w:r>
      <w:r w:rsidRPr="00E344D4">
        <w:rPr>
          <w:rFonts w:ascii="Times New Roman" w:hAnsi="Times New Roman" w:cs="Times New Roman"/>
          <w:sz w:val="24"/>
          <w:szCs w:val="24"/>
        </w:rPr>
        <w:t xml:space="preserve">zł </w:t>
      </w:r>
      <w:r w:rsidR="00BB52FA">
        <w:rPr>
          <w:rFonts w:ascii="Times New Roman" w:hAnsi="Times New Roman" w:cs="Times New Roman"/>
          <w:sz w:val="24"/>
          <w:szCs w:val="24"/>
        </w:rPr>
        <w:t>brutto</w:t>
      </w:r>
      <w:r w:rsidRPr="00E344D4">
        <w:rPr>
          <w:rFonts w:ascii="Times New Roman" w:hAnsi="Times New Roman" w:cs="Times New Roman"/>
          <w:sz w:val="24"/>
          <w:szCs w:val="24"/>
        </w:rPr>
        <w:t xml:space="preserve"> (słownie:</w:t>
      </w:r>
      <w:r w:rsidR="009E37AA">
        <w:rPr>
          <w:rFonts w:ascii="Times New Roman" w:hAnsi="Times New Roman" w:cs="Times New Roman"/>
          <w:sz w:val="24"/>
          <w:szCs w:val="24"/>
        </w:rPr>
        <w:t xml:space="preserve"> </w:t>
      </w:r>
      <w:r w:rsidR="009009A7">
        <w:rPr>
          <w:rFonts w:ascii="Times New Roman" w:hAnsi="Times New Roman" w:cs="Times New Roman"/>
          <w:sz w:val="24"/>
          <w:szCs w:val="24"/>
        </w:rPr>
        <w:t xml:space="preserve">…………… </w:t>
      </w:r>
      <w:r w:rsidR="009E37AA">
        <w:rPr>
          <w:rFonts w:ascii="Times New Roman" w:hAnsi="Times New Roman" w:cs="Times New Roman"/>
          <w:sz w:val="24"/>
          <w:szCs w:val="24"/>
        </w:rPr>
        <w:t xml:space="preserve">złotych </w:t>
      </w:r>
      <w:r w:rsidR="00003C44">
        <w:rPr>
          <w:rFonts w:ascii="Times New Roman" w:hAnsi="Times New Roman" w:cs="Times New Roman"/>
          <w:sz w:val="24"/>
          <w:szCs w:val="24"/>
        </w:rPr>
        <w:t>…</w:t>
      </w:r>
      <w:r w:rsidR="009E37AA">
        <w:rPr>
          <w:rFonts w:ascii="Times New Roman" w:hAnsi="Times New Roman" w:cs="Times New Roman"/>
          <w:sz w:val="24"/>
          <w:szCs w:val="24"/>
        </w:rPr>
        <w:t>/100</w:t>
      </w:r>
      <w:r w:rsidR="009009A7">
        <w:rPr>
          <w:rFonts w:ascii="Times New Roman" w:hAnsi="Times New Roman" w:cs="Times New Roman"/>
          <w:sz w:val="24"/>
          <w:szCs w:val="24"/>
        </w:rPr>
        <w:t xml:space="preserve"> brutto</w:t>
      </w:r>
      <w:r w:rsidRPr="00E344D4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33A6128" w14:textId="77777777" w:rsidR="009009A7" w:rsidRDefault="00B34471" w:rsidP="00E22778">
      <w:pPr>
        <w:pStyle w:val="Akapitzlist"/>
        <w:numPr>
          <w:ilvl w:val="0"/>
          <w:numId w:val="2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t xml:space="preserve">Kwota wskazana w ust. 1 stanowi maksymalne zobowiązanie Odbiorcy z tytułu </w:t>
      </w:r>
      <w:r w:rsidR="009009A7" w:rsidRPr="009009A7">
        <w:rPr>
          <w:rFonts w:ascii="Times New Roman" w:hAnsi="Times New Roman" w:cs="Times New Roman"/>
          <w:sz w:val="24"/>
          <w:szCs w:val="24"/>
        </w:rPr>
        <w:t>U</w:t>
      </w:r>
      <w:r w:rsidRPr="009009A7">
        <w:rPr>
          <w:rFonts w:ascii="Times New Roman" w:hAnsi="Times New Roman" w:cs="Times New Roman"/>
          <w:sz w:val="24"/>
          <w:szCs w:val="24"/>
        </w:rPr>
        <w:t xml:space="preserve">mowy. </w:t>
      </w:r>
    </w:p>
    <w:p w14:paraId="74D55EC2" w14:textId="77777777" w:rsidR="009009A7" w:rsidRDefault="00B34471" w:rsidP="00E22778">
      <w:pPr>
        <w:pStyle w:val="Akapitzlist"/>
        <w:numPr>
          <w:ilvl w:val="0"/>
          <w:numId w:val="2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t xml:space="preserve">Strony ustalają, że przez okres obowiązywania </w:t>
      </w:r>
      <w:r w:rsidR="009009A7">
        <w:rPr>
          <w:rFonts w:ascii="Times New Roman" w:hAnsi="Times New Roman" w:cs="Times New Roman"/>
          <w:sz w:val="24"/>
          <w:szCs w:val="24"/>
        </w:rPr>
        <w:t>U</w:t>
      </w:r>
      <w:r w:rsidRPr="009009A7">
        <w:rPr>
          <w:rFonts w:ascii="Times New Roman" w:hAnsi="Times New Roman" w:cs="Times New Roman"/>
          <w:sz w:val="24"/>
          <w:szCs w:val="24"/>
        </w:rPr>
        <w:t xml:space="preserve">mowy wartość dostaw, realizowanych na podstawie </w:t>
      </w:r>
      <w:r w:rsidR="009009A7">
        <w:rPr>
          <w:rFonts w:ascii="Times New Roman" w:hAnsi="Times New Roman" w:cs="Times New Roman"/>
          <w:sz w:val="24"/>
          <w:szCs w:val="24"/>
        </w:rPr>
        <w:t>U</w:t>
      </w:r>
      <w:r w:rsidRPr="009009A7">
        <w:rPr>
          <w:rFonts w:ascii="Times New Roman" w:hAnsi="Times New Roman" w:cs="Times New Roman"/>
          <w:sz w:val="24"/>
          <w:szCs w:val="24"/>
        </w:rPr>
        <w:t xml:space="preserve">mowy, może nie osiągnąć kwoty, o której mowa w ust. 1, co nie będzie skutkowało powstaniem jakichkolwiek roszczeń odszkodowawczych po stronie Dostawcy. </w:t>
      </w:r>
    </w:p>
    <w:p w14:paraId="5C0FE2FB" w14:textId="7E0D3E95" w:rsidR="009009A7" w:rsidRPr="00CE13D4" w:rsidRDefault="00154033" w:rsidP="00E22778">
      <w:pPr>
        <w:pStyle w:val="Akapitzlist"/>
        <w:numPr>
          <w:ilvl w:val="0"/>
          <w:numId w:val="2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D4">
        <w:rPr>
          <w:rFonts w:ascii="Times New Roman" w:hAnsi="Times New Roman" w:cs="Times New Roman"/>
          <w:sz w:val="24"/>
          <w:szCs w:val="24"/>
        </w:rPr>
        <w:t>Strony</w:t>
      </w:r>
      <w:r w:rsidR="00BB3179" w:rsidRPr="00CE13D4">
        <w:rPr>
          <w:rFonts w:ascii="Times New Roman" w:hAnsi="Times New Roman" w:cs="Times New Roman"/>
          <w:sz w:val="24"/>
          <w:szCs w:val="24"/>
        </w:rPr>
        <w:t xml:space="preserve"> niniejszym </w:t>
      </w:r>
      <w:r w:rsidRPr="00CE13D4">
        <w:rPr>
          <w:rFonts w:ascii="Times New Roman" w:hAnsi="Times New Roman" w:cs="Times New Roman"/>
          <w:sz w:val="24"/>
          <w:szCs w:val="24"/>
        </w:rPr>
        <w:t>ustalają, iż</w:t>
      </w:r>
      <w:r w:rsidR="00DA3123" w:rsidRPr="00CE13D4">
        <w:rPr>
          <w:rFonts w:ascii="Times New Roman" w:hAnsi="Times New Roman" w:cs="Times New Roman"/>
          <w:sz w:val="24"/>
          <w:szCs w:val="24"/>
        </w:rPr>
        <w:t xml:space="preserve"> </w:t>
      </w:r>
      <w:r w:rsidR="00777425" w:rsidRPr="00CE13D4">
        <w:rPr>
          <w:rFonts w:ascii="Times New Roman" w:hAnsi="Times New Roman" w:cs="Times New Roman"/>
          <w:sz w:val="24"/>
          <w:szCs w:val="24"/>
        </w:rPr>
        <w:t>Odbiorca</w:t>
      </w:r>
      <w:r w:rsidR="00B266FD" w:rsidRPr="00CE13D4">
        <w:rPr>
          <w:rFonts w:ascii="Times New Roman" w:hAnsi="Times New Roman" w:cs="Times New Roman"/>
          <w:sz w:val="24"/>
          <w:szCs w:val="24"/>
        </w:rPr>
        <w:t xml:space="preserve"> uiści </w:t>
      </w:r>
      <w:r w:rsidR="007A1E09" w:rsidRPr="00CE13D4">
        <w:rPr>
          <w:rFonts w:ascii="Times New Roman" w:hAnsi="Times New Roman" w:cs="Times New Roman"/>
          <w:sz w:val="24"/>
          <w:szCs w:val="24"/>
        </w:rPr>
        <w:t xml:space="preserve">za Materiały ceny jednostkowe </w:t>
      </w:r>
      <w:r w:rsidR="00276771" w:rsidRPr="00CE13D4">
        <w:rPr>
          <w:rFonts w:ascii="Times New Roman" w:hAnsi="Times New Roman" w:cs="Times New Roman"/>
          <w:sz w:val="24"/>
          <w:szCs w:val="24"/>
        </w:rPr>
        <w:t xml:space="preserve">w wysokości zgodnej z obowiązującym na dzień złożenia </w:t>
      </w:r>
      <w:r w:rsidR="00AA3308" w:rsidRPr="00CE13D4">
        <w:rPr>
          <w:rFonts w:ascii="Times New Roman" w:hAnsi="Times New Roman" w:cs="Times New Roman"/>
          <w:sz w:val="24"/>
          <w:szCs w:val="24"/>
        </w:rPr>
        <w:t xml:space="preserve">przez </w:t>
      </w:r>
      <w:r w:rsidR="00BB3179" w:rsidRPr="00CE13D4">
        <w:rPr>
          <w:rFonts w:ascii="Times New Roman" w:hAnsi="Times New Roman" w:cs="Times New Roman"/>
          <w:sz w:val="24"/>
          <w:szCs w:val="24"/>
        </w:rPr>
        <w:t xml:space="preserve">Odbiorcę </w:t>
      </w:r>
      <w:r w:rsidR="00777425" w:rsidRPr="00CE13D4">
        <w:rPr>
          <w:rFonts w:ascii="Times New Roman" w:hAnsi="Times New Roman" w:cs="Times New Roman"/>
          <w:sz w:val="24"/>
          <w:szCs w:val="24"/>
        </w:rPr>
        <w:t>cennikiem</w:t>
      </w:r>
      <w:r w:rsidR="00B34471" w:rsidRPr="00CE13D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3365BE" w14:textId="38602FC5" w:rsidR="00CE7CCC" w:rsidRPr="00CE13D4" w:rsidRDefault="00CE7CCC" w:rsidP="00E22778">
      <w:pPr>
        <w:pStyle w:val="Akapitzlist"/>
        <w:numPr>
          <w:ilvl w:val="0"/>
          <w:numId w:val="2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D4">
        <w:rPr>
          <w:rFonts w:ascii="Times New Roman" w:hAnsi="Times New Roman" w:cs="Times New Roman"/>
          <w:sz w:val="24"/>
          <w:szCs w:val="24"/>
        </w:rPr>
        <w:t>Dostawca obowiązany jest do 5 dnia każdego miesiąca</w:t>
      </w:r>
      <w:r w:rsidR="00913137" w:rsidRPr="00CE13D4">
        <w:rPr>
          <w:rFonts w:ascii="Times New Roman" w:hAnsi="Times New Roman" w:cs="Times New Roman"/>
          <w:sz w:val="24"/>
          <w:szCs w:val="24"/>
        </w:rPr>
        <w:t xml:space="preserve"> </w:t>
      </w:r>
      <w:r w:rsidRPr="00CE13D4">
        <w:rPr>
          <w:rFonts w:ascii="Times New Roman" w:hAnsi="Times New Roman" w:cs="Times New Roman"/>
          <w:sz w:val="24"/>
          <w:szCs w:val="24"/>
        </w:rPr>
        <w:t>przedłożyć Odbiorcy cennik za Materiały</w:t>
      </w:r>
      <w:r w:rsidR="00AE4BB0" w:rsidRPr="00CE13D4">
        <w:rPr>
          <w:rFonts w:ascii="Times New Roman" w:hAnsi="Times New Roman" w:cs="Times New Roman"/>
          <w:sz w:val="24"/>
          <w:szCs w:val="24"/>
        </w:rPr>
        <w:t xml:space="preserve"> obowiązujący w danym miesiącu</w:t>
      </w:r>
      <w:r w:rsidR="00CE13D4" w:rsidRPr="00CE13D4">
        <w:rPr>
          <w:rFonts w:ascii="Times New Roman" w:hAnsi="Times New Roman" w:cs="Times New Roman"/>
          <w:sz w:val="24"/>
          <w:szCs w:val="24"/>
        </w:rPr>
        <w:t xml:space="preserve"> obowiązywania Umowy</w:t>
      </w:r>
      <w:r w:rsidRPr="00CE13D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7F027D" w14:textId="465FCB61" w:rsidR="00BD2AE1" w:rsidRPr="00CE13D4" w:rsidRDefault="00BD2AE1" w:rsidP="00E22778">
      <w:pPr>
        <w:pStyle w:val="Akapitzlist"/>
        <w:numPr>
          <w:ilvl w:val="0"/>
          <w:numId w:val="2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D4">
        <w:rPr>
          <w:rFonts w:ascii="Times New Roman" w:hAnsi="Times New Roman" w:cs="Times New Roman"/>
          <w:sz w:val="24"/>
          <w:szCs w:val="24"/>
        </w:rPr>
        <w:t xml:space="preserve">W przypadku zaniechania przez Dostawcę obowiązku, o którym mowa w ust. 5, Odbiorca uiści za Materiały ceny jednostkowe w wysokości zgodniej z </w:t>
      </w:r>
      <w:r w:rsidR="00380087" w:rsidRPr="00CE13D4">
        <w:rPr>
          <w:rFonts w:ascii="Times New Roman" w:hAnsi="Times New Roman" w:cs="Times New Roman"/>
          <w:sz w:val="24"/>
          <w:szCs w:val="24"/>
        </w:rPr>
        <w:t xml:space="preserve">ostatnio przedłożonym przez Dostawcę cennikiem. </w:t>
      </w:r>
    </w:p>
    <w:p w14:paraId="2394C8DD" w14:textId="77777777" w:rsidR="009009A7" w:rsidRDefault="00B34471" w:rsidP="00E22778">
      <w:pPr>
        <w:pStyle w:val="Akapitzlist"/>
        <w:numPr>
          <w:ilvl w:val="0"/>
          <w:numId w:val="2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t>Wynagrodzenie, o którym mowa w ust. 1</w:t>
      </w:r>
      <w:r w:rsidR="009009A7">
        <w:rPr>
          <w:rFonts w:ascii="Times New Roman" w:hAnsi="Times New Roman" w:cs="Times New Roman"/>
          <w:sz w:val="24"/>
          <w:szCs w:val="24"/>
        </w:rPr>
        <w:t>,</w:t>
      </w:r>
      <w:r w:rsidRPr="009009A7">
        <w:rPr>
          <w:rFonts w:ascii="Times New Roman" w:hAnsi="Times New Roman" w:cs="Times New Roman"/>
          <w:sz w:val="24"/>
          <w:szCs w:val="24"/>
        </w:rPr>
        <w:t xml:space="preserve"> obejmuje wszelkie koszty związane z realizacją postanowień </w:t>
      </w:r>
      <w:r w:rsidR="009009A7">
        <w:rPr>
          <w:rFonts w:ascii="Times New Roman" w:hAnsi="Times New Roman" w:cs="Times New Roman"/>
          <w:sz w:val="24"/>
          <w:szCs w:val="24"/>
        </w:rPr>
        <w:t>U</w:t>
      </w:r>
      <w:r w:rsidRPr="009009A7">
        <w:rPr>
          <w:rFonts w:ascii="Times New Roman" w:hAnsi="Times New Roman" w:cs="Times New Roman"/>
          <w:sz w:val="24"/>
          <w:szCs w:val="24"/>
        </w:rPr>
        <w:t xml:space="preserve">mowy, w tym koszty opakowania, ubezpieczenia, transportu do miejsca dostawy, koszty rozładunku, koszty postanowień gwarancyjnych, obsługi reklamacji oraz inne jeżeli występują. </w:t>
      </w:r>
    </w:p>
    <w:p w14:paraId="745C7054" w14:textId="4B27E522" w:rsidR="009009A7" w:rsidRDefault="00B34471" w:rsidP="00E22778">
      <w:pPr>
        <w:pStyle w:val="Akapitzlist"/>
        <w:numPr>
          <w:ilvl w:val="0"/>
          <w:numId w:val="2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t xml:space="preserve">Wynagrodzenie będzie płatne przelewem na rachunek bankowy wskazany przez </w:t>
      </w:r>
      <w:r w:rsidR="002E56FC" w:rsidRPr="009009A7">
        <w:rPr>
          <w:rFonts w:ascii="Times New Roman" w:hAnsi="Times New Roman" w:cs="Times New Roman"/>
          <w:sz w:val="24"/>
          <w:szCs w:val="24"/>
        </w:rPr>
        <w:t>Dostawcę</w:t>
      </w:r>
      <w:r w:rsidRPr="009009A7">
        <w:rPr>
          <w:rFonts w:ascii="Times New Roman" w:hAnsi="Times New Roman" w:cs="Times New Roman"/>
          <w:sz w:val="24"/>
          <w:szCs w:val="24"/>
        </w:rPr>
        <w:t xml:space="preserve"> w</w:t>
      </w:r>
      <w:r w:rsidR="009009A7">
        <w:rPr>
          <w:rFonts w:ascii="Times New Roman" w:hAnsi="Times New Roman" w:cs="Times New Roman"/>
          <w:sz w:val="24"/>
          <w:szCs w:val="24"/>
        </w:rPr>
        <w:t> </w:t>
      </w:r>
      <w:r w:rsidRPr="009009A7">
        <w:rPr>
          <w:rFonts w:ascii="Times New Roman" w:hAnsi="Times New Roman" w:cs="Times New Roman"/>
          <w:sz w:val="24"/>
          <w:szCs w:val="24"/>
        </w:rPr>
        <w:t xml:space="preserve">terminie </w:t>
      </w:r>
      <w:r w:rsidR="00DF7A6E" w:rsidRPr="009009A7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9009A7">
        <w:rPr>
          <w:rFonts w:ascii="Times New Roman" w:hAnsi="Times New Roman" w:cs="Times New Roman"/>
          <w:sz w:val="24"/>
          <w:szCs w:val="24"/>
        </w:rPr>
        <w:t xml:space="preserve"> dni kalendarzowych od dnia otrzymania prawidłowo wystawionej faktury VAT za zrealizowanie dostawy częściowej </w:t>
      </w:r>
      <w:r w:rsidR="0008476D" w:rsidRPr="009009A7">
        <w:rPr>
          <w:rFonts w:ascii="Times New Roman" w:hAnsi="Times New Roman" w:cs="Times New Roman"/>
          <w:sz w:val="24"/>
          <w:szCs w:val="24"/>
        </w:rPr>
        <w:t>Materiałów</w:t>
      </w:r>
      <w:r w:rsidRPr="009009A7">
        <w:rPr>
          <w:rFonts w:ascii="Times New Roman" w:hAnsi="Times New Roman" w:cs="Times New Roman"/>
          <w:sz w:val="24"/>
          <w:szCs w:val="24"/>
        </w:rPr>
        <w:t xml:space="preserve">. Podstawą wystawienia faktury VAT jest podpisanie przez </w:t>
      </w:r>
      <w:r w:rsidR="004E3739" w:rsidRPr="009009A7">
        <w:rPr>
          <w:rFonts w:ascii="Times New Roman" w:hAnsi="Times New Roman" w:cs="Times New Roman"/>
          <w:sz w:val="24"/>
          <w:szCs w:val="24"/>
        </w:rPr>
        <w:t>Dostawcę</w:t>
      </w:r>
      <w:r w:rsidRPr="009009A7">
        <w:rPr>
          <w:rFonts w:ascii="Times New Roman" w:hAnsi="Times New Roman" w:cs="Times New Roman"/>
          <w:sz w:val="24"/>
          <w:szCs w:val="24"/>
        </w:rPr>
        <w:t xml:space="preserve"> oraz</w:t>
      </w:r>
      <w:r w:rsidR="009009A7">
        <w:rPr>
          <w:rFonts w:ascii="Times New Roman" w:hAnsi="Times New Roman" w:cs="Times New Roman"/>
          <w:sz w:val="24"/>
          <w:szCs w:val="24"/>
        </w:rPr>
        <w:t xml:space="preserve"> Odbiorcę</w:t>
      </w:r>
      <w:r w:rsidRPr="009009A7">
        <w:rPr>
          <w:rFonts w:ascii="Times New Roman" w:hAnsi="Times New Roman" w:cs="Times New Roman"/>
          <w:sz w:val="24"/>
          <w:szCs w:val="24"/>
        </w:rPr>
        <w:t xml:space="preserve"> protokołu dostawy bez zastrzeżeń</w:t>
      </w:r>
      <w:r w:rsidR="00FD662A">
        <w:rPr>
          <w:rFonts w:ascii="Times New Roman" w:hAnsi="Times New Roman" w:cs="Times New Roman"/>
          <w:sz w:val="24"/>
          <w:szCs w:val="24"/>
        </w:rPr>
        <w:t>, którego wzór stanowi załącznik nr 2 do Umowy</w:t>
      </w:r>
      <w:r w:rsidRPr="009009A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AE820F" w14:textId="77777777" w:rsidR="009009A7" w:rsidRDefault="00B34471" w:rsidP="00E22778">
      <w:pPr>
        <w:pStyle w:val="Akapitzlist"/>
        <w:numPr>
          <w:ilvl w:val="0"/>
          <w:numId w:val="2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t xml:space="preserve">Za datę zapłaty wynagrodzenia Strony ustalają datę obciążenia rachunku bankowego </w:t>
      </w:r>
      <w:r w:rsidR="002E56FC" w:rsidRPr="009009A7">
        <w:rPr>
          <w:rFonts w:ascii="Times New Roman" w:hAnsi="Times New Roman" w:cs="Times New Roman"/>
          <w:sz w:val="24"/>
          <w:szCs w:val="24"/>
        </w:rPr>
        <w:t>Odbiorcy</w:t>
      </w:r>
      <w:r w:rsidRPr="009009A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89AEA0" w14:textId="77777777" w:rsidR="009009A7" w:rsidRDefault="00B34471" w:rsidP="0079460B">
      <w:pPr>
        <w:pStyle w:val="Akapitzlist"/>
        <w:numPr>
          <w:ilvl w:val="0"/>
          <w:numId w:val="25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lastRenderedPageBreak/>
        <w:t xml:space="preserve">Za każdy dzień zwłoki w zapłacie wynagrodzenia </w:t>
      </w:r>
      <w:r w:rsidR="002E56FC" w:rsidRPr="009009A7">
        <w:rPr>
          <w:rFonts w:ascii="Times New Roman" w:hAnsi="Times New Roman" w:cs="Times New Roman"/>
          <w:sz w:val="24"/>
          <w:szCs w:val="24"/>
        </w:rPr>
        <w:t>Dostawca</w:t>
      </w:r>
      <w:r w:rsidRPr="009009A7">
        <w:rPr>
          <w:rFonts w:ascii="Times New Roman" w:hAnsi="Times New Roman" w:cs="Times New Roman"/>
          <w:sz w:val="24"/>
          <w:szCs w:val="24"/>
        </w:rPr>
        <w:t xml:space="preserve"> może żądać od </w:t>
      </w:r>
      <w:r w:rsidR="002E56FC" w:rsidRPr="009009A7">
        <w:rPr>
          <w:rFonts w:ascii="Times New Roman" w:hAnsi="Times New Roman" w:cs="Times New Roman"/>
          <w:sz w:val="24"/>
          <w:szCs w:val="24"/>
        </w:rPr>
        <w:t>Odbiorcy</w:t>
      </w:r>
      <w:r w:rsidRPr="009009A7">
        <w:rPr>
          <w:rFonts w:ascii="Times New Roman" w:hAnsi="Times New Roman" w:cs="Times New Roman"/>
          <w:sz w:val="24"/>
          <w:szCs w:val="24"/>
        </w:rPr>
        <w:t xml:space="preserve"> odsetek ustawowych. </w:t>
      </w:r>
    </w:p>
    <w:p w14:paraId="4BDB3AC2" w14:textId="33CE9F3B" w:rsidR="00B34471" w:rsidRPr="009009A7" w:rsidRDefault="002E56FC" w:rsidP="0079460B">
      <w:pPr>
        <w:pStyle w:val="Akapitzlist"/>
        <w:numPr>
          <w:ilvl w:val="0"/>
          <w:numId w:val="25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t>Dostawcy</w:t>
      </w:r>
      <w:r w:rsidR="00B34471" w:rsidRPr="009009A7">
        <w:rPr>
          <w:rFonts w:ascii="Times New Roman" w:hAnsi="Times New Roman" w:cs="Times New Roman"/>
          <w:sz w:val="24"/>
          <w:szCs w:val="24"/>
        </w:rPr>
        <w:t xml:space="preserve"> nie przysługuje żadne inne roszczenie o dodatkowe wynagrodzenie nieprzewidziane w</w:t>
      </w:r>
      <w:r w:rsidR="009009A7">
        <w:rPr>
          <w:rFonts w:ascii="Times New Roman" w:hAnsi="Times New Roman" w:cs="Times New Roman"/>
          <w:sz w:val="24"/>
          <w:szCs w:val="24"/>
        </w:rPr>
        <w:t> </w:t>
      </w:r>
      <w:r w:rsidR="00B34471" w:rsidRPr="009009A7">
        <w:rPr>
          <w:rFonts w:ascii="Times New Roman" w:hAnsi="Times New Roman" w:cs="Times New Roman"/>
          <w:sz w:val="24"/>
          <w:szCs w:val="24"/>
        </w:rPr>
        <w:t xml:space="preserve">Umowie, ani roszczenie o zwrot kosztów poniesionych w związku z wykonaniem umowy lub usuwaniem wad przedmiotu </w:t>
      </w:r>
      <w:r w:rsidR="009009A7">
        <w:rPr>
          <w:rFonts w:ascii="Times New Roman" w:hAnsi="Times New Roman" w:cs="Times New Roman"/>
          <w:sz w:val="24"/>
          <w:szCs w:val="24"/>
        </w:rPr>
        <w:t>U</w:t>
      </w:r>
      <w:r w:rsidR="00B34471" w:rsidRPr="009009A7">
        <w:rPr>
          <w:rFonts w:ascii="Times New Roman" w:hAnsi="Times New Roman" w:cs="Times New Roman"/>
          <w:sz w:val="24"/>
          <w:szCs w:val="24"/>
        </w:rPr>
        <w:t>mowy.</w:t>
      </w:r>
      <w:r w:rsidR="00B34471" w:rsidRPr="009009A7">
        <w:rPr>
          <w:rFonts w:ascii="Times New Roman" w:hAnsi="Times New Roman" w:cs="Times New Roman"/>
        </w:rPr>
        <w:t xml:space="preserve"> </w:t>
      </w:r>
    </w:p>
    <w:p w14:paraId="5F558CB1" w14:textId="28BF5EDD" w:rsidR="009D695C" w:rsidRPr="009009A7" w:rsidRDefault="009D695C" w:rsidP="00E344D4">
      <w:pPr>
        <w:spacing w:before="240"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9A7">
        <w:rPr>
          <w:rFonts w:ascii="Times New Roman" w:hAnsi="Times New Roman" w:cs="Times New Roman"/>
          <w:b/>
          <w:sz w:val="24"/>
          <w:szCs w:val="24"/>
        </w:rPr>
        <w:t>§ 5</w:t>
      </w:r>
      <w:r w:rsidR="009009A7">
        <w:rPr>
          <w:rFonts w:ascii="Times New Roman" w:hAnsi="Times New Roman" w:cs="Times New Roman"/>
          <w:b/>
          <w:sz w:val="24"/>
          <w:szCs w:val="24"/>
        </w:rPr>
        <w:t>.</w:t>
      </w:r>
    </w:p>
    <w:p w14:paraId="121F2405" w14:textId="77777777" w:rsidR="009009A7" w:rsidRDefault="002E56FC" w:rsidP="00E22778">
      <w:pPr>
        <w:pStyle w:val="Default"/>
        <w:numPr>
          <w:ilvl w:val="0"/>
          <w:numId w:val="26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E344D4">
        <w:rPr>
          <w:rFonts w:ascii="Times New Roman" w:hAnsi="Times New Roman" w:cs="Times New Roman"/>
        </w:rPr>
        <w:t xml:space="preserve">Odbiorcy przysługuje prawo naliczenia Dostawcy kar umownych: </w:t>
      </w:r>
    </w:p>
    <w:p w14:paraId="1FEDDBCB" w14:textId="721EFA65" w:rsidR="009009A7" w:rsidRDefault="002E56FC" w:rsidP="00E22778">
      <w:pPr>
        <w:pStyle w:val="Default"/>
        <w:numPr>
          <w:ilvl w:val="0"/>
          <w:numId w:val="33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9009A7">
        <w:rPr>
          <w:rFonts w:ascii="Times New Roman" w:hAnsi="Times New Roman" w:cs="Times New Roman"/>
        </w:rPr>
        <w:t>w wysokości 2% wynagrodzenia dostawy częściowej, za każdy dzień opóźnienia w stosunku do terminu określoneg</w:t>
      </w:r>
      <w:r w:rsidRPr="00FD662A">
        <w:rPr>
          <w:rFonts w:ascii="Times New Roman" w:hAnsi="Times New Roman" w:cs="Times New Roman"/>
        </w:rPr>
        <w:t>o w § 2 ust. 2</w:t>
      </w:r>
      <w:r w:rsidR="00FD662A">
        <w:rPr>
          <w:rFonts w:ascii="Times New Roman" w:hAnsi="Times New Roman" w:cs="Times New Roman"/>
        </w:rPr>
        <w:t xml:space="preserve"> albo § 1 ust. 5</w:t>
      </w:r>
      <w:r w:rsidR="009009A7" w:rsidRPr="00FD662A">
        <w:rPr>
          <w:rFonts w:ascii="Times New Roman" w:hAnsi="Times New Roman" w:cs="Times New Roman"/>
        </w:rPr>
        <w:t>;</w:t>
      </w:r>
      <w:r w:rsidRPr="009009A7">
        <w:rPr>
          <w:rFonts w:ascii="Times New Roman" w:hAnsi="Times New Roman" w:cs="Times New Roman"/>
        </w:rPr>
        <w:t xml:space="preserve"> </w:t>
      </w:r>
    </w:p>
    <w:p w14:paraId="127AF39B" w14:textId="7DFE4B30" w:rsidR="009009A7" w:rsidRPr="00FD662A" w:rsidRDefault="002E56FC" w:rsidP="00E22778">
      <w:pPr>
        <w:pStyle w:val="Default"/>
        <w:numPr>
          <w:ilvl w:val="0"/>
          <w:numId w:val="33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9009A7">
        <w:rPr>
          <w:rFonts w:ascii="Times New Roman" w:hAnsi="Times New Roman" w:cs="Times New Roman"/>
        </w:rPr>
        <w:t xml:space="preserve">w wysokości 5% wartości przedmiotu </w:t>
      </w:r>
      <w:r w:rsidR="009009A7">
        <w:rPr>
          <w:rFonts w:ascii="Times New Roman" w:hAnsi="Times New Roman" w:cs="Times New Roman"/>
        </w:rPr>
        <w:t>U</w:t>
      </w:r>
      <w:r w:rsidRPr="009009A7">
        <w:rPr>
          <w:rFonts w:ascii="Times New Roman" w:hAnsi="Times New Roman" w:cs="Times New Roman"/>
        </w:rPr>
        <w:t xml:space="preserve">mowy objętego reklamacją, za każdy dzień opóźnienia w realizacji reklamacji, w stosunku do </w:t>
      </w:r>
      <w:r w:rsidRPr="00FD662A">
        <w:rPr>
          <w:rFonts w:ascii="Times New Roman" w:hAnsi="Times New Roman" w:cs="Times New Roman"/>
        </w:rPr>
        <w:t>terminu określonego w § 3 ust. 4</w:t>
      </w:r>
      <w:r w:rsidR="009009A7" w:rsidRPr="00FD662A">
        <w:rPr>
          <w:rFonts w:ascii="Times New Roman" w:hAnsi="Times New Roman" w:cs="Times New Roman"/>
        </w:rPr>
        <w:t>.</w:t>
      </w:r>
    </w:p>
    <w:p w14:paraId="16C5CBE5" w14:textId="69B81085" w:rsidR="009009A7" w:rsidRDefault="009009A7" w:rsidP="00E22778">
      <w:pPr>
        <w:pStyle w:val="Default"/>
        <w:numPr>
          <w:ilvl w:val="0"/>
          <w:numId w:val="26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D662A">
        <w:rPr>
          <w:rFonts w:ascii="Times New Roman" w:hAnsi="Times New Roman" w:cs="Times New Roman"/>
        </w:rPr>
        <w:t>J</w:t>
      </w:r>
      <w:r w:rsidR="002E56FC" w:rsidRPr="00FD662A">
        <w:rPr>
          <w:rFonts w:ascii="Times New Roman" w:hAnsi="Times New Roman" w:cs="Times New Roman"/>
        </w:rPr>
        <w:t>eżeli Dostawca w terminie wskazanym w § 2 ust.</w:t>
      </w:r>
      <w:r w:rsidR="00FD662A" w:rsidRPr="00FD662A">
        <w:rPr>
          <w:rFonts w:ascii="Times New Roman" w:hAnsi="Times New Roman" w:cs="Times New Roman"/>
        </w:rPr>
        <w:t xml:space="preserve"> 2</w:t>
      </w:r>
      <w:r w:rsidR="002E56FC" w:rsidRPr="00FD662A">
        <w:rPr>
          <w:rFonts w:ascii="Times New Roman" w:hAnsi="Times New Roman" w:cs="Times New Roman"/>
        </w:rPr>
        <w:t>, zrealizuje</w:t>
      </w:r>
      <w:r w:rsidR="002E56FC" w:rsidRPr="009009A7">
        <w:rPr>
          <w:rFonts w:ascii="Times New Roman" w:hAnsi="Times New Roman" w:cs="Times New Roman"/>
        </w:rPr>
        <w:t xml:space="preserve"> tylko część dostawy częściowej,</w:t>
      </w:r>
      <w:r w:rsidR="00E4426A" w:rsidRPr="009009A7">
        <w:rPr>
          <w:rFonts w:ascii="Times New Roman" w:hAnsi="Times New Roman" w:cs="Times New Roman"/>
        </w:rPr>
        <w:t xml:space="preserve"> </w:t>
      </w:r>
      <w:r w:rsidR="002E56FC" w:rsidRPr="009009A7">
        <w:rPr>
          <w:rFonts w:ascii="Times New Roman" w:hAnsi="Times New Roman" w:cs="Times New Roman"/>
        </w:rPr>
        <w:t xml:space="preserve">Odbiorcy będzie przysługiwało naliczenie kary umownej w wysokości wskazanej w ust. 1 </w:t>
      </w:r>
      <w:r>
        <w:rPr>
          <w:rFonts w:ascii="Times New Roman" w:hAnsi="Times New Roman" w:cs="Times New Roman"/>
        </w:rPr>
        <w:t>pkt 1</w:t>
      </w:r>
      <w:r w:rsidR="002E56FC" w:rsidRPr="009009A7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> </w:t>
      </w:r>
      <w:r w:rsidR="002E56FC" w:rsidRPr="009009A7">
        <w:rPr>
          <w:rFonts w:ascii="Times New Roman" w:hAnsi="Times New Roman" w:cs="Times New Roman"/>
        </w:rPr>
        <w:t xml:space="preserve">stosunku do pełnej wysokości wynagrodzenia należnego za zrealizowanie dostawy częściowej. </w:t>
      </w:r>
    </w:p>
    <w:p w14:paraId="3D015515" w14:textId="08A8A7CC" w:rsidR="009E37AA" w:rsidRPr="009009A7" w:rsidRDefault="002E56FC" w:rsidP="00E22778">
      <w:pPr>
        <w:pStyle w:val="Default"/>
        <w:numPr>
          <w:ilvl w:val="0"/>
          <w:numId w:val="26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9009A7">
        <w:rPr>
          <w:rFonts w:ascii="Times New Roman" w:hAnsi="Times New Roman" w:cs="Times New Roman"/>
        </w:rPr>
        <w:t xml:space="preserve">Odbiorca może odstąpić od </w:t>
      </w:r>
      <w:r w:rsidR="009009A7">
        <w:rPr>
          <w:rFonts w:ascii="Times New Roman" w:hAnsi="Times New Roman" w:cs="Times New Roman"/>
        </w:rPr>
        <w:t>U</w:t>
      </w:r>
      <w:r w:rsidRPr="009009A7">
        <w:rPr>
          <w:rFonts w:ascii="Times New Roman" w:hAnsi="Times New Roman" w:cs="Times New Roman"/>
        </w:rPr>
        <w:t xml:space="preserve">mowy w przypadku trzykrotnej dostawy przez Dostawcę </w:t>
      </w:r>
      <w:r w:rsidR="004E3739" w:rsidRPr="009009A7">
        <w:rPr>
          <w:rFonts w:ascii="Times New Roman" w:hAnsi="Times New Roman" w:cs="Times New Roman"/>
        </w:rPr>
        <w:t>Materiałów</w:t>
      </w:r>
      <w:r w:rsidRPr="009009A7">
        <w:rPr>
          <w:rFonts w:ascii="Times New Roman" w:hAnsi="Times New Roman" w:cs="Times New Roman"/>
        </w:rPr>
        <w:t xml:space="preserve"> nie spełniających wymagań Odbiorcy w zakresie jakości lub w przypadku nieterminowego zrealizowania trzech dostaw częściowych, a to w terminie 30 dni od dnia wystąpienia przyczyny uzasadniającej odstąpienie. Oba przypadki będą traktowane jako rozwiązanie </w:t>
      </w:r>
      <w:r w:rsidR="009009A7">
        <w:rPr>
          <w:rFonts w:ascii="Times New Roman" w:hAnsi="Times New Roman" w:cs="Times New Roman"/>
        </w:rPr>
        <w:t>U</w:t>
      </w:r>
      <w:r w:rsidRPr="009009A7">
        <w:rPr>
          <w:rFonts w:ascii="Times New Roman" w:hAnsi="Times New Roman" w:cs="Times New Roman"/>
        </w:rPr>
        <w:t xml:space="preserve">mowy z winy Dostawcy. </w:t>
      </w:r>
    </w:p>
    <w:p w14:paraId="028FBD2B" w14:textId="3D2BDE6B" w:rsidR="009D695C" w:rsidRPr="009009A7" w:rsidRDefault="009D695C" w:rsidP="00E344D4">
      <w:pPr>
        <w:spacing w:before="240"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9A7">
        <w:rPr>
          <w:rFonts w:ascii="Times New Roman" w:hAnsi="Times New Roman" w:cs="Times New Roman"/>
          <w:b/>
          <w:sz w:val="24"/>
          <w:szCs w:val="24"/>
        </w:rPr>
        <w:t>§ 6</w:t>
      </w:r>
      <w:r w:rsidR="009009A7" w:rsidRPr="009009A7">
        <w:rPr>
          <w:rFonts w:ascii="Times New Roman" w:hAnsi="Times New Roman" w:cs="Times New Roman"/>
          <w:b/>
          <w:sz w:val="24"/>
          <w:szCs w:val="24"/>
        </w:rPr>
        <w:t>.</w:t>
      </w:r>
    </w:p>
    <w:p w14:paraId="5F58BF8F" w14:textId="57007A9F" w:rsidR="009D695C" w:rsidRPr="00E344D4" w:rsidRDefault="009D695C" w:rsidP="00E344D4">
      <w:pPr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 xml:space="preserve">Każdej ze stron przysługuje prawo wypowiedzenia Umowy na </w:t>
      </w:r>
      <w:r w:rsidR="00D8385C" w:rsidRPr="00E344D4">
        <w:rPr>
          <w:rFonts w:ascii="Times New Roman" w:hAnsi="Times New Roman" w:cs="Times New Roman"/>
          <w:sz w:val="24"/>
          <w:szCs w:val="24"/>
        </w:rPr>
        <w:t>30</w:t>
      </w:r>
      <w:r w:rsidRPr="00E344D4">
        <w:rPr>
          <w:rFonts w:ascii="Times New Roman" w:hAnsi="Times New Roman" w:cs="Times New Roman"/>
          <w:sz w:val="24"/>
          <w:szCs w:val="24"/>
        </w:rPr>
        <w:t xml:space="preserve"> dni po terminie odbioru każdej partii </w:t>
      </w:r>
      <w:r w:rsidR="00D8385C" w:rsidRPr="00E344D4">
        <w:rPr>
          <w:rFonts w:ascii="Times New Roman" w:hAnsi="Times New Roman" w:cs="Times New Roman"/>
          <w:sz w:val="24"/>
          <w:szCs w:val="24"/>
        </w:rPr>
        <w:t>Materiałów</w:t>
      </w:r>
      <w:r w:rsidRPr="00E344D4">
        <w:rPr>
          <w:rFonts w:ascii="Times New Roman" w:hAnsi="Times New Roman" w:cs="Times New Roman"/>
          <w:sz w:val="24"/>
          <w:szCs w:val="24"/>
        </w:rPr>
        <w:t>.</w:t>
      </w:r>
    </w:p>
    <w:p w14:paraId="2607BD4A" w14:textId="486D181A" w:rsidR="00D8385C" w:rsidRPr="009009A7" w:rsidRDefault="00D8385C" w:rsidP="00E344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09A7">
        <w:rPr>
          <w:rFonts w:ascii="Times New Roman" w:hAnsi="Times New Roman" w:cs="Times New Roman"/>
          <w:b/>
          <w:bCs/>
          <w:sz w:val="24"/>
          <w:szCs w:val="24"/>
        </w:rPr>
        <w:t>§ 7</w:t>
      </w:r>
      <w:r w:rsidR="009009A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2C6ADF2" w14:textId="7EB16636" w:rsidR="00D8385C" w:rsidRPr="00E344D4" w:rsidRDefault="00D8385C" w:rsidP="009E37AA">
      <w:pPr>
        <w:pStyle w:val="Standard"/>
        <w:shd w:val="clear" w:color="auto" w:fill="FFFFFF"/>
        <w:tabs>
          <w:tab w:val="left" w:pos="284"/>
          <w:tab w:val="left" w:pos="85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</w:rPr>
        <w:t xml:space="preserve">Zgodnie z Rozporządzeniem Parlamentu Europejskiego i Rady (UE) 2016/679 z dnia 27 kwietnia 2016 r. w sprawie ochrony osób fizycznych w związku z przetwarzaniem danych osobowych i w sprawie swobodnego przepływu takich danych oraz uchylenia dyrektywy 95/46/WE (ogólne rozporządzenie o ochronie danych) – dalej „RODO” </w:t>
      </w:r>
      <w:r w:rsidR="009E37AA">
        <w:rPr>
          <w:rFonts w:ascii="Times New Roman" w:hAnsi="Times New Roman"/>
          <w:sz w:val="24"/>
          <w:szCs w:val="24"/>
        </w:rPr>
        <w:t xml:space="preserve">Odbiorca </w:t>
      </w:r>
      <w:r w:rsidRPr="00E344D4">
        <w:rPr>
          <w:rFonts w:ascii="Times New Roman" w:hAnsi="Times New Roman"/>
          <w:sz w:val="24"/>
          <w:szCs w:val="24"/>
        </w:rPr>
        <w:t>informuj</w:t>
      </w:r>
      <w:r w:rsidR="009E37AA">
        <w:rPr>
          <w:rFonts w:ascii="Times New Roman" w:hAnsi="Times New Roman"/>
          <w:sz w:val="24"/>
          <w:szCs w:val="24"/>
        </w:rPr>
        <w:t>e</w:t>
      </w:r>
      <w:r w:rsidRPr="00E344D4">
        <w:rPr>
          <w:rFonts w:ascii="Times New Roman" w:hAnsi="Times New Roman"/>
          <w:sz w:val="24"/>
          <w:szCs w:val="24"/>
        </w:rPr>
        <w:t>, że:</w:t>
      </w:r>
    </w:p>
    <w:p w14:paraId="4B0C1EC4" w14:textId="7740F758" w:rsidR="00D8385C" w:rsidRPr="00E344D4" w:rsidRDefault="00D8385C" w:rsidP="006C7FE0">
      <w:pPr>
        <w:pStyle w:val="Standard"/>
        <w:numPr>
          <w:ilvl w:val="0"/>
          <w:numId w:val="17"/>
        </w:numPr>
        <w:shd w:val="clear" w:color="auto" w:fill="FFFFFF"/>
        <w:tabs>
          <w:tab w:val="left" w:pos="284"/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</w:rPr>
        <w:t xml:space="preserve">Administratorem danych osobowych </w:t>
      </w:r>
      <w:r w:rsidR="004E3739" w:rsidRPr="00E344D4">
        <w:rPr>
          <w:rFonts w:ascii="Times New Roman" w:hAnsi="Times New Roman"/>
          <w:sz w:val="24"/>
          <w:szCs w:val="24"/>
        </w:rPr>
        <w:t>Dostawcy</w:t>
      </w:r>
      <w:r w:rsidRPr="00E344D4">
        <w:rPr>
          <w:rFonts w:ascii="Times New Roman" w:hAnsi="Times New Roman"/>
          <w:sz w:val="24"/>
          <w:szCs w:val="24"/>
        </w:rPr>
        <w:t xml:space="preserve"> jest </w:t>
      </w:r>
      <w:r w:rsidRPr="00E344D4">
        <w:rPr>
          <w:rFonts w:ascii="Times New Roman" w:hAnsi="Times New Roman"/>
          <w:bCs/>
          <w:color w:val="000000"/>
          <w:sz w:val="24"/>
          <w:szCs w:val="24"/>
          <w:lang w:eastAsia="pl-PL"/>
        </w:rPr>
        <w:t>Muzeum Żołnierzy Wyklętych i Więźniów Politycznych PRL</w:t>
      </w:r>
      <w:r w:rsidR="00E344D4" w:rsidRPr="00E344D4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 (w organizacji)</w:t>
      </w:r>
      <w:r w:rsidRPr="00E344D4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 z siedzibą w Warszawie przy ul. Rakowieckiej 37 w  Warszawie (02-521)</w:t>
      </w:r>
      <w:r w:rsidRPr="00E344D4">
        <w:rPr>
          <w:rFonts w:ascii="Times New Roman" w:hAnsi="Times New Roman"/>
          <w:sz w:val="24"/>
          <w:szCs w:val="24"/>
        </w:rPr>
        <w:t>.</w:t>
      </w:r>
    </w:p>
    <w:p w14:paraId="2B0516CD" w14:textId="61E62D18" w:rsidR="00D8385C" w:rsidRPr="00E344D4" w:rsidRDefault="00D8385C" w:rsidP="006C7FE0">
      <w:pPr>
        <w:pStyle w:val="Standard"/>
        <w:numPr>
          <w:ilvl w:val="0"/>
          <w:numId w:val="17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</w:rPr>
        <w:lastRenderedPageBreak/>
        <w:t xml:space="preserve">Dane osobowe </w:t>
      </w:r>
      <w:r w:rsidR="004E3739" w:rsidRPr="00E344D4">
        <w:rPr>
          <w:rFonts w:ascii="Times New Roman" w:hAnsi="Times New Roman"/>
          <w:sz w:val="24"/>
          <w:szCs w:val="24"/>
        </w:rPr>
        <w:t>Dostawcy</w:t>
      </w:r>
      <w:r w:rsidRPr="00E344D4">
        <w:rPr>
          <w:rFonts w:ascii="Times New Roman" w:hAnsi="Times New Roman"/>
          <w:sz w:val="24"/>
          <w:szCs w:val="24"/>
        </w:rPr>
        <w:t xml:space="preserve"> będą przetwarzane na postawie i w następujących celach:</w:t>
      </w:r>
    </w:p>
    <w:p w14:paraId="7D4888E4" w14:textId="5B962C17" w:rsidR="00D8385C" w:rsidRPr="00E344D4" w:rsidRDefault="00D8385C" w:rsidP="006C7FE0">
      <w:pPr>
        <w:pStyle w:val="Standard"/>
        <w:shd w:val="clear" w:color="auto" w:fill="FFFFFF"/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</w:rPr>
        <w:t xml:space="preserve">- zawarcia i prawidłowej realizacji </w:t>
      </w:r>
      <w:r w:rsidR="009009A7">
        <w:rPr>
          <w:rFonts w:ascii="Times New Roman" w:hAnsi="Times New Roman"/>
          <w:sz w:val="24"/>
          <w:szCs w:val="24"/>
        </w:rPr>
        <w:t>U</w:t>
      </w:r>
      <w:r w:rsidRPr="00E344D4">
        <w:rPr>
          <w:rFonts w:ascii="Times New Roman" w:hAnsi="Times New Roman"/>
          <w:sz w:val="24"/>
          <w:szCs w:val="24"/>
        </w:rPr>
        <w:t>mowy (art. 6 ust.1 lit. b RODO);</w:t>
      </w:r>
    </w:p>
    <w:p w14:paraId="62B88B89" w14:textId="77777777" w:rsidR="00D8385C" w:rsidRPr="00E344D4" w:rsidRDefault="00D8385C" w:rsidP="006C7FE0">
      <w:pPr>
        <w:pStyle w:val="Standard"/>
        <w:shd w:val="clear" w:color="auto" w:fill="FFFFFF"/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</w:rPr>
        <w:t>- wywiązywania się z obowiązków prawnych ciążących na Administratorze danych (art. 6 ust. 1 lit. c RODO), m.in.: spraw księgowych i podatkowych;</w:t>
      </w:r>
    </w:p>
    <w:p w14:paraId="5CCDF896" w14:textId="77777777" w:rsidR="00D8385C" w:rsidRPr="00E344D4" w:rsidRDefault="00D8385C" w:rsidP="006C7FE0">
      <w:pPr>
        <w:pStyle w:val="Standard"/>
        <w:shd w:val="clear" w:color="auto" w:fill="FFFFFF"/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</w:rPr>
        <w:t xml:space="preserve">- wynikających z prawnie uzasadnionych interesów realizowanych przez administratora, w szczególności: dochodzenia ewentualnych roszczeń </w:t>
      </w:r>
      <w:r w:rsidRPr="00E344D4">
        <w:rPr>
          <w:rFonts w:ascii="Times New Roman" w:hAnsi="Times New Roman"/>
          <w:sz w:val="24"/>
          <w:szCs w:val="24"/>
          <w:lang w:eastAsia="pl-PL"/>
        </w:rPr>
        <w:t>(</w:t>
      </w:r>
      <w:r w:rsidRPr="00E344D4">
        <w:rPr>
          <w:rFonts w:ascii="Times New Roman" w:hAnsi="Times New Roman"/>
          <w:sz w:val="24"/>
          <w:szCs w:val="24"/>
        </w:rPr>
        <w:t>art. 6 ust. 1 lit. f RODO).</w:t>
      </w:r>
    </w:p>
    <w:p w14:paraId="64C668F5" w14:textId="76C9368A" w:rsidR="00D8385C" w:rsidRPr="00E344D4" w:rsidRDefault="00D8385C" w:rsidP="006C7FE0">
      <w:pPr>
        <w:pStyle w:val="Standard"/>
        <w:numPr>
          <w:ilvl w:val="0"/>
          <w:numId w:val="17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</w:rPr>
        <w:t xml:space="preserve">Podanie danych osobowych jest dobrowolne, ale niezbędne aby zrealizować cele przedstawione w ust. 3. Odmowa ich podania uniemożliwi zwarcie i prawidłową realizację </w:t>
      </w:r>
      <w:r w:rsidR="009009A7">
        <w:rPr>
          <w:rFonts w:ascii="Times New Roman" w:hAnsi="Times New Roman"/>
          <w:sz w:val="24"/>
          <w:szCs w:val="24"/>
        </w:rPr>
        <w:t>U</w:t>
      </w:r>
      <w:r w:rsidRPr="00E344D4">
        <w:rPr>
          <w:rFonts w:ascii="Times New Roman" w:hAnsi="Times New Roman"/>
          <w:sz w:val="24"/>
          <w:szCs w:val="24"/>
        </w:rPr>
        <w:t>mowy oraz wypełnienie obowiązków prawnych przez Administratora danych.</w:t>
      </w:r>
    </w:p>
    <w:p w14:paraId="2AB5705F" w14:textId="77777777" w:rsidR="00D8385C" w:rsidRPr="00E344D4" w:rsidRDefault="00D8385C" w:rsidP="006C7FE0">
      <w:pPr>
        <w:pStyle w:val="Standard"/>
        <w:numPr>
          <w:ilvl w:val="0"/>
          <w:numId w:val="17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</w:rPr>
        <w:t>Dane osobowe będą przekazywane wyłącznie podmiotom uprawnionym do ich przetwarzania na podstawie przepisów prawa lub na podstawie umowy zawartej z Administratorem danych, w szczególności: Urząd Skarbowy, bank, sądy, doradcy prawni i podatkowi, dostawcy usług IT lub innym instytucjom państwowym, gdy wystąpią z żądaniem, w oparciu o stosowną podstawę prawną.</w:t>
      </w:r>
    </w:p>
    <w:p w14:paraId="0DA4BF89" w14:textId="10A9C446" w:rsidR="00D8385C" w:rsidRPr="00E344D4" w:rsidRDefault="00D8385C" w:rsidP="006C7FE0">
      <w:pPr>
        <w:pStyle w:val="Standard"/>
        <w:numPr>
          <w:ilvl w:val="0"/>
          <w:numId w:val="17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</w:rPr>
        <w:t xml:space="preserve">Okres przetwarzania danych osobowych </w:t>
      </w:r>
      <w:r w:rsidR="004E3739" w:rsidRPr="00E344D4">
        <w:rPr>
          <w:rFonts w:ascii="Times New Roman" w:hAnsi="Times New Roman"/>
          <w:sz w:val="24"/>
          <w:szCs w:val="24"/>
        </w:rPr>
        <w:t>Dostawcy</w:t>
      </w:r>
      <w:r w:rsidRPr="00E344D4">
        <w:rPr>
          <w:rFonts w:ascii="Times New Roman" w:hAnsi="Times New Roman"/>
          <w:sz w:val="24"/>
          <w:szCs w:val="24"/>
        </w:rPr>
        <w:t xml:space="preserve"> jest uzależniony od celu, w jakim dane są przetwarzane. Okres, przez który te dane osobowe będą przechowywane jest obliczany w oparciu o następujące kryteria:</w:t>
      </w:r>
    </w:p>
    <w:p w14:paraId="0454A824" w14:textId="1084D6AF" w:rsidR="00D8385C" w:rsidRPr="00E344D4" w:rsidRDefault="00D8385C" w:rsidP="006C7FE0">
      <w:pPr>
        <w:pStyle w:val="Akapitzlist"/>
        <w:numPr>
          <w:ilvl w:val="0"/>
          <w:numId w:val="18"/>
        </w:numPr>
        <w:shd w:val="clear" w:color="auto" w:fill="FFFFFF"/>
        <w:tabs>
          <w:tab w:val="left" w:pos="284"/>
        </w:tabs>
        <w:suppressAutoHyphens/>
        <w:autoSpaceDN w:val="0"/>
        <w:spacing w:after="0"/>
        <w:ind w:left="0" w:firstLine="0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 xml:space="preserve">czas obowiązywania </w:t>
      </w:r>
      <w:r w:rsidR="009009A7">
        <w:rPr>
          <w:rFonts w:ascii="Times New Roman" w:hAnsi="Times New Roman" w:cs="Times New Roman"/>
          <w:sz w:val="24"/>
          <w:szCs w:val="24"/>
        </w:rPr>
        <w:t>U</w:t>
      </w:r>
      <w:r w:rsidRPr="00E344D4">
        <w:rPr>
          <w:rFonts w:ascii="Times New Roman" w:hAnsi="Times New Roman" w:cs="Times New Roman"/>
          <w:sz w:val="24"/>
          <w:szCs w:val="24"/>
        </w:rPr>
        <w:t>mowy;</w:t>
      </w:r>
    </w:p>
    <w:p w14:paraId="3EC3177D" w14:textId="77777777" w:rsidR="00D8385C" w:rsidRPr="00E344D4" w:rsidRDefault="00D8385C" w:rsidP="006C7FE0">
      <w:pPr>
        <w:pStyle w:val="Akapitzlist"/>
        <w:numPr>
          <w:ilvl w:val="0"/>
          <w:numId w:val="18"/>
        </w:numPr>
        <w:shd w:val="clear" w:color="auto" w:fill="FFFFFF"/>
        <w:tabs>
          <w:tab w:val="left" w:pos="284"/>
        </w:tabs>
        <w:suppressAutoHyphens/>
        <w:autoSpaceDN w:val="0"/>
        <w:spacing w:after="0"/>
        <w:ind w:left="0" w:firstLine="0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>przepisy prawa, obligujące Instytut do przetwarzania danych przez określony czas;</w:t>
      </w:r>
    </w:p>
    <w:p w14:paraId="5D68E8E8" w14:textId="77777777" w:rsidR="00D8385C" w:rsidRPr="00E344D4" w:rsidRDefault="00D8385C" w:rsidP="006C7FE0">
      <w:pPr>
        <w:pStyle w:val="Akapitzlist"/>
        <w:numPr>
          <w:ilvl w:val="0"/>
          <w:numId w:val="18"/>
        </w:numPr>
        <w:shd w:val="clear" w:color="auto" w:fill="FFFFFF"/>
        <w:tabs>
          <w:tab w:val="left" w:pos="284"/>
        </w:tabs>
        <w:suppressAutoHyphens/>
        <w:autoSpaceDN w:val="0"/>
        <w:spacing w:after="0"/>
        <w:ind w:left="0" w:firstLine="0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>okres, który jest niezbędny do obrony interesów Muzeum.</w:t>
      </w:r>
    </w:p>
    <w:p w14:paraId="1CBBE599" w14:textId="37B58CE8" w:rsidR="00D8385C" w:rsidRPr="00E344D4" w:rsidRDefault="004E3739" w:rsidP="006C7FE0">
      <w:pPr>
        <w:pStyle w:val="Standard"/>
        <w:numPr>
          <w:ilvl w:val="0"/>
          <w:numId w:val="18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</w:rPr>
        <w:t>Dostawcy</w:t>
      </w:r>
      <w:r w:rsidR="00D8385C" w:rsidRPr="00E344D4">
        <w:rPr>
          <w:rFonts w:ascii="Times New Roman" w:hAnsi="Times New Roman"/>
          <w:sz w:val="24"/>
          <w:szCs w:val="24"/>
        </w:rPr>
        <w:t xml:space="preserve"> przysługują </w:t>
      </w:r>
      <w:r w:rsidR="00D8385C" w:rsidRPr="00E344D4">
        <w:rPr>
          <w:rFonts w:ascii="Times New Roman" w:hAnsi="Times New Roman"/>
          <w:sz w:val="24"/>
          <w:szCs w:val="24"/>
          <w:lang w:eastAsia="pl-PL"/>
        </w:rPr>
        <w:t>następujące uprawnienia:</w:t>
      </w:r>
    </w:p>
    <w:p w14:paraId="6F63E5D6" w14:textId="77777777" w:rsidR="00D8385C" w:rsidRPr="00E344D4" w:rsidRDefault="00D8385C" w:rsidP="006C7FE0">
      <w:pPr>
        <w:pStyle w:val="Standard"/>
        <w:numPr>
          <w:ilvl w:val="0"/>
          <w:numId w:val="18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  <w:lang w:eastAsia="pl-PL"/>
        </w:rPr>
        <w:t>dostępu do swoich danych oraz otrzymania ich kopii;</w:t>
      </w:r>
    </w:p>
    <w:p w14:paraId="667538FA" w14:textId="77777777" w:rsidR="00D8385C" w:rsidRPr="00E344D4" w:rsidRDefault="00D8385C" w:rsidP="006C7FE0">
      <w:pPr>
        <w:pStyle w:val="Standard"/>
        <w:numPr>
          <w:ilvl w:val="0"/>
          <w:numId w:val="18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  <w:lang w:eastAsia="pl-PL"/>
        </w:rPr>
        <w:t>sprostowania (poprawiania) swoich danych osobowych;</w:t>
      </w:r>
    </w:p>
    <w:p w14:paraId="3A17C0F0" w14:textId="77777777" w:rsidR="00D8385C" w:rsidRPr="00E344D4" w:rsidRDefault="00D8385C" w:rsidP="006C7FE0">
      <w:pPr>
        <w:pStyle w:val="Standard"/>
        <w:numPr>
          <w:ilvl w:val="0"/>
          <w:numId w:val="18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  <w:lang w:eastAsia="pl-PL"/>
        </w:rPr>
        <w:t>ograniczenia przetwarzania danych osobowych;</w:t>
      </w:r>
    </w:p>
    <w:p w14:paraId="3C51832A" w14:textId="77777777" w:rsidR="00D8385C" w:rsidRPr="00E344D4" w:rsidRDefault="00D8385C" w:rsidP="006C7FE0">
      <w:pPr>
        <w:pStyle w:val="Standard"/>
        <w:numPr>
          <w:ilvl w:val="0"/>
          <w:numId w:val="18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  <w:lang w:eastAsia="pl-PL"/>
        </w:rPr>
        <w:t>usunięcia danych osobowych;</w:t>
      </w:r>
    </w:p>
    <w:p w14:paraId="1E21C324" w14:textId="77777777" w:rsidR="00D8385C" w:rsidRPr="00E344D4" w:rsidRDefault="00D8385C" w:rsidP="006C7FE0">
      <w:pPr>
        <w:pStyle w:val="Standard"/>
        <w:numPr>
          <w:ilvl w:val="0"/>
          <w:numId w:val="18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  <w:lang w:eastAsia="pl-PL"/>
        </w:rPr>
        <w:t>sprzeciwu wobec przetwarzania danych;</w:t>
      </w:r>
    </w:p>
    <w:p w14:paraId="1048109A" w14:textId="77777777" w:rsidR="00D8385C" w:rsidRPr="00E344D4" w:rsidRDefault="00D8385C" w:rsidP="006C7FE0">
      <w:pPr>
        <w:pStyle w:val="Standard"/>
        <w:numPr>
          <w:ilvl w:val="0"/>
          <w:numId w:val="18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  <w:lang w:eastAsia="pl-PL"/>
        </w:rPr>
        <w:t xml:space="preserve">wniesienia skargi do Prezesa UODO (na adres Urzędu Ochrony Danych Osobowych, ul. Stawki 2, 00 - 193 Warszawa). </w:t>
      </w:r>
      <w:r w:rsidRPr="00E344D4">
        <w:rPr>
          <w:rFonts w:ascii="Times New Roman" w:hAnsi="Times New Roman"/>
          <w:sz w:val="24"/>
          <w:szCs w:val="24"/>
        </w:rPr>
        <w:t>do przenoszenia danych.</w:t>
      </w:r>
    </w:p>
    <w:p w14:paraId="37B1933A" w14:textId="2DAB654B" w:rsidR="00D8385C" w:rsidRPr="00E344D4" w:rsidRDefault="00D8385C" w:rsidP="006C7FE0">
      <w:pPr>
        <w:pStyle w:val="Standard"/>
        <w:numPr>
          <w:ilvl w:val="0"/>
          <w:numId w:val="17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</w:rPr>
        <w:t xml:space="preserve">Dane osobowe </w:t>
      </w:r>
      <w:r w:rsidR="004E3739" w:rsidRPr="00E344D4">
        <w:rPr>
          <w:rFonts w:ascii="Times New Roman" w:hAnsi="Times New Roman"/>
          <w:sz w:val="24"/>
          <w:szCs w:val="24"/>
        </w:rPr>
        <w:t>Dostawcy</w:t>
      </w:r>
      <w:r w:rsidRPr="00E344D4">
        <w:rPr>
          <w:rFonts w:ascii="Times New Roman" w:hAnsi="Times New Roman"/>
          <w:sz w:val="24"/>
          <w:szCs w:val="24"/>
        </w:rPr>
        <w:t xml:space="preserve"> nie będą przekazane do państw trzecich ani organizacji międzynarodowych.</w:t>
      </w:r>
    </w:p>
    <w:p w14:paraId="3269E326" w14:textId="77777777" w:rsidR="00D8385C" w:rsidRPr="00E344D4" w:rsidRDefault="00D8385C" w:rsidP="009E5C46">
      <w:pPr>
        <w:pStyle w:val="Standard"/>
        <w:numPr>
          <w:ilvl w:val="0"/>
          <w:numId w:val="17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344D4">
        <w:rPr>
          <w:rFonts w:ascii="Times New Roman" w:hAnsi="Times New Roman"/>
          <w:sz w:val="24"/>
          <w:szCs w:val="24"/>
        </w:rPr>
        <w:t>Administrator danych nie przetwarza danych osobowych w sposób opierający się wyłącznie na zautomatyzowanym podejmowaniu decyzji, w tym profilowaniu.</w:t>
      </w:r>
    </w:p>
    <w:p w14:paraId="60067516" w14:textId="19FC8953" w:rsidR="00D8385C" w:rsidRPr="00E344D4" w:rsidRDefault="00D8385C" w:rsidP="00E344D4">
      <w:pPr>
        <w:jc w:val="center"/>
        <w:rPr>
          <w:rFonts w:ascii="Times New Roman" w:hAnsi="Times New Roman" w:cs="Times New Roman"/>
          <w:b/>
          <w:bCs/>
          <w:sz w:val="14"/>
          <w:szCs w:val="14"/>
        </w:rPr>
      </w:pPr>
    </w:p>
    <w:p w14:paraId="082CF3DF" w14:textId="532CA714" w:rsidR="00D8385C" w:rsidRPr="009009A7" w:rsidRDefault="00D8385C" w:rsidP="0033493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09A7">
        <w:rPr>
          <w:rFonts w:ascii="Times New Roman" w:hAnsi="Times New Roman" w:cs="Times New Roman"/>
          <w:b/>
          <w:bCs/>
          <w:sz w:val="24"/>
          <w:szCs w:val="24"/>
        </w:rPr>
        <w:t>§ 8</w:t>
      </w:r>
      <w:r w:rsidR="009009A7" w:rsidRPr="009009A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DB11F8B" w14:textId="6A1F4CC6" w:rsidR="009009A7" w:rsidRDefault="009009A7" w:rsidP="00E2277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44D4">
        <w:rPr>
          <w:rFonts w:ascii="Times New Roman" w:hAnsi="Times New Roman" w:cs="Times New Roman"/>
          <w:color w:val="000000"/>
          <w:sz w:val="24"/>
          <w:szCs w:val="24"/>
        </w:rPr>
        <w:lastRenderedPageBreak/>
        <w:t>Ze strony Odbiorcy osobami wyznaczonymi i upoważnionymi do kontaktów z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E344D4">
        <w:rPr>
          <w:rFonts w:ascii="Times New Roman" w:hAnsi="Times New Roman" w:cs="Times New Roman"/>
          <w:color w:val="000000"/>
          <w:sz w:val="24"/>
          <w:szCs w:val="24"/>
        </w:rPr>
        <w:t xml:space="preserve">Dostawcą w sprawach nadzoru nad realizacją Umowy, odbioru przedmiotu Umowy jest: </w:t>
      </w:r>
      <w:r w:rsidR="00CB7B4F" w:rsidRPr="00CB7B4F">
        <w:rPr>
          <w:rFonts w:ascii="Times New Roman" w:hAnsi="Times New Roman" w:cs="Times New Roman"/>
          <w:color w:val="000000"/>
          <w:sz w:val="24"/>
          <w:szCs w:val="24"/>
          <w:u w:val="dotted"/>
        </w:rPr>
        <w:t>Ilona Sawicka</w:t>
      </w:r>
      <w:r w:rsidRPr="00E344D4">
        <w:rPr>
          <w:rFonts w:ascii="Times New Roman" w:hAnsi="Times New Roman" w:cs="Times New Roman"/>
          <w:color w:val="000000"/>
          <w:sz w:val="24"/>
          <w:szCs w:val="24"/>
        </w:rPr>
        <w:t>.,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344D4">
        <w:rPr>
          <w:rFonts w:ascii="Times New Roman" w:hAnsi="Times New Roman" w:cs="Times New Roman"/>
          <w:color w:val="000000"/>
          <w:sz w:val="24"/>
          <w:szCs w:val="24"/>
        </w:rPr>
        <w:t>tel. nr.:</w:t>
      </w:r>
      <w:r w:rsidR="00CB7B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B7B4F" w:rsidRPr="00CB7B4F">
        <w:rPr>
          <w:rFonts w:ascii="Times New Roman" w:hAnsi="Times New Roman" w:cs="Times New Roman"/>
          <w:color w:val="000000"/>
          <w:sz w:val="24"/>
          <w:szCs w:val="24"/>
          <w:u w:val="dotted"/>
        </w:rPr>
        <w:t>22 547 96 04</w:t>
      </w:r>
      <w:r w:rsidRPr="00E344D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1F13F8D5" w14:textId="1D7B1890" w:rsidR="009009A7" w:rsidRPr="0079460B" w:rsidRDefault="009009A7" w:rsidP="00E22778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946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e-mail: </w:t>
      </w:r>
      <w:hyperlink r:id="rId7" w:history="1">
        <w:r w:rsidR="00CB7B4F" w:rsidRPr="0079460B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i.sawicka@muzeumrakowiecka37.pl</w:t>
        </w:r>
      </w:hyperlink>
      <w:r w:rsidR="00CB7B4F" w:rsidRPr="0079460B">
        <w:rPr>
          <w:rFonts w:ascii="Times New Roman" w:hAnsi="Times New Roman" w:cs="Times New Roman"/>
          <w:color w:val="000000"/>
          <w:sz w:val="24"/>
          <w:szCs w:val="24"/>
          <w:u w:val="dotted"/>
          <w:lang w:val="en-US"/>
        </w:rPr>
        <w:t>, administracj@muzeumrakoiecka37.pl</w:t>
      </w:r>
    </w:p>
    <w:p w14:paraId="5C3DB4FB" w14:textId="77777777" w:rsidR="009009A7" w:rsidRPr="007317CE" w:rsidRDefault="009009A7" w:rsidP="00E22778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15AE">
        <w:rPr>
          <w:rFonts w:ascii="Times New Roman" w:hAnsi="Times New Roman" w:cs="Times New Roman"/>
          <w:sz w:val="24"/>
          <w:szCs w:val="24"/>
        </w:rPr>
        <w:t>Ze strony Dostawcy osobą wyznaczoną i upoważnioną do kontaktów z Odbiorc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DC15AE">
        <w:rPr>
          <w:rFonts w:ascii="Times New Roman" w:hAnsi="Times New Roman" w:cs="Times New Roman"/>
          <w:sz w:val="24"/>
          <w:szCs w:val="24"/>
        </w:rPr>
        <w:t xml:space="preserve"> w sprawach nadzoru nad realizacją Umowy</w:t>
      </w:r>
      <w:r>
        <w:rPr>
          <w:rFonts w:ascii="Times New Roman" w:hAnsi="Times New Roman" w:cs="Times New Roman"/>
          <w:sz w:val="24"/>
          <w:szCs w:val="24"/>
        </w:rPr>
        <w:t>, odbioru przedmiotu Umowy</w:t>
      </w:r>
      <w:r w:rsidRPr="00DC15AE">
        <w:rPr>
          <w:rFonts w:ascii="Times New Roman" w:hAnsi="Times New Roman" w:cs="Times New Roman"/>
          <w:sz w:val="24"/>
          <w:szCs w:val="24"/>
        </w:rPr>
        <w:t xml:space="preserve"> jest  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DC15AE">
        <w:rPr>
          <w:rFonts w:ascii="Times New Roman" w:hAnsi="Times New Roman" w:cs="Times New Roman"/>
          <w:sz w:val="24"/>
          <w:szCs w:val="24"/>
        </w:rPr>
        <w:t xml:space="preserve">…., tel. </w:t>
      </w:r>
      <w:r w:rsidRPr="007317CE">
        <w:rPr>
          <w:rFonts w:ascii="Times New Roman" w:hAnsi="Times New Roman" w:cs="Times New Roman"/>
          <w:sz w:val="24"/>
          <w:szCs w:val="24"/>
        </w:rPr>
        <w:t>nr.: 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14:paraId="4654E477" w14:textId="77777777" w:rsidR="009009A7" w:rsidRPr="007317CE" w:rsidRDefault="009009A7" w:rsidP="00E22778">
      <w:pPr>
        <w:pStyle w:val="Akapitzlist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17CE">
        <w:rPr>
          <w:rFonts w:ascii="Times New Roman" w:hAnsi="Times New Roman" w:cs="Times New Roman"/>
          <w:sz w:val="24"/>
          <w:szCs w:val="24"/>
        </w:rPr>
        <w:t>e-mail: …………………………………………….</w:t>
      </w:r>
    </w:p>
    <w:p w14:paraId="41CD768F" w14:textId="40068433" w:rsidR="009009A7" w:rsidRPr="0090511D" w:rsidRDefault="009009A7" w:rsidP="00E22778">
      <w:pPr>
        <w:widowControl w:val="0"/>
        <w:numPr>
          <w:ilvl w:val="0"/>
          <w:numId w:val="15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 xml:space="preserve">Zmiana osób wymienionych w ust. 1 i 2 oraz ich numerów telefonów i adresów e-mail nie wymaga zmiany Umowy. W takim przypadku skuteczne jest poinformowanie drugiej </w:t>
      </w:r>
      <w:r>
        <w:rPr>
          <w:rFonts w:ascii="Times New Roman" w:hAnsi="Times New Roman" w:cs="Times New Roman"/>
          <w:sz w:val="24"/>
          <w:szCs w:val="24"/>
        </w:rPr>
        <w:t>St</w:t>
      </w:r>
      <w:r w:rsidRPr="00E344D4">
        <w:rPr>
          <w:rFonts w:ascii="Times New Roman" w:hAnsi="Times New Roman" w:cs="Times New Roman"/>
          <w:sz w:val="24"/>
          <w:szCs w:val="24"/>
        </w:rPr>
        <w:t>rony o zmianie, za pośrednictwem poczty elektronicznej na adresy e-mail wskazane w ust. 1 i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908EAB" w14:textId="77777777" w:rsidR="00D8385C" w:rsidRPr="0033493A" w:rsidRDefault="00D8385C" w:rsidP="0033493A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D5F8AE5" w14:textId="550A7570" w:rsidR="009D695C" w:rsidRPr="009009A7" w:rsidRDefault="009D695C" w:rsidP="003349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9A7">
        <w:rPr>
          <w:rFonts w:ascii="Times New Roman" w:hAnsi="Times New Roman" w:cs="Times New Roman"/>
          <w:b/>
          <w:sz w:val="24"/>
          <w:szCs w:val="24"/>
        </w:rPr>
        <w:t>§ 9</w:t>
      </w:r>
      <w:r w:rsidR="009009A7" w:rsidRPr="009009A7">
        <w:rPr>
          <w:rFonts w:ascii="Times New Roman" w:hAnsi="Times New Roman" w:cs="Times New Roman"/>
          <w:b/>
          <w:sz w:val="24"/>
          <w:szCs w:val="24"/>
        </w:rPr>
        <w:t>.</w:t>
      </w:r>
    </w:p>
    <w:p w14:paraId="15604DDC" w14:textId="45B08F12" w:rsidR="009D695C" w:rsidRDefault="009D695C" w:rsidP="00334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 xml:space="preserve">Prawa i obowiązki </w:t>
      </w:r>
      <w:r w:rsidR="009009A7">
        <w:rPr>
          <w:rFonts w:ascii="Times New Roman" w:hAnsi="Times New Roman" w:cs="Times New Roman"/>
          <w:sz w:val="24"/>
          <w:szCs w:val="24"/>
        </w:rPr>
        <w:t>S</w:t>
      </w:r>
      <w:r w:rsidRPr="00E344D4">
        <w:rPr>
          <w:rFonts w:ascii="Times New Roman" w:hAnsi="Times New Roman" w:cs="Times New Roman"/>
          <w:sz w:val="24"/>
          <w:szCs w:val="24"/>
        </w:rPr>
        <w:t xml:space="preserve">tron nie mogą być zbywane ani przenoszone na osoby trzecie bez zgody drugiej ze </w:t>
      </w:r>
      <w:r w:rsidR="009009A7">
        <w:rPr>
          <w:rFonts w:ascii="Times New Roman" w:hAnsi="Times New Roman" w:cs="Times New Roman"/>
          <w:sz w:val="24"/>
          <w:szCs w:val="24"/>
        </w:rPr>
        <w:t>St</w:t>
      </w:r>
      <w:r w:rsidRPr="00E344D4">
        <w:rPr>
          <w:rFonts w:ascii="Times New Roman" w:hAnsi="Times New Roman" w:cs="Times New Roman"/>
          <w:sz w:val="24"/>
          <w:szCs w:val="24"/>
        </w:rPr>
        <w:t>ron wyrażonej na piśmie.</w:t>
      </w:r>
    </w:p>
    <w:p w14:paraId="4DCE643E" w14:textId="77777777" w:rsidR="0033493A" w:rsidRPr="00E344D4" w:rsidRDefault="0033493A" w:rsidP="00334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60C4ED" w14:textId="77777777" w:rsidR="00CB7B4F" w:rsidRDefault="00CB7B4F" w:rsidP="003349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DAAB4B" w14:textId="2A62FBC0" w:rsidR="009D695C" w:rsidRPr="009009A7" w:rsidRDefault="009D695C" w:rsidP="003349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9A7">
        <w:rPr>
          <w:rFonts w:ascii="Times New Roman" w:hAnsi="Times New Roman" w:cs="Times New Roman"/>
          <w:b/>
          <w:sz w:val="24"/>
          <w:szCs w:val="24"/>
        </w:rPr>
        <w:t>§ 1</w:t>
      </w:r>
      <w:r w:rsidR="00D8385C" w:rsidRPr="009009A7">
        <w:rPr>
          <w:rFonts w:ascii="Times New Roman" w:hAnsi="Times New Roman" w:cs="Times New Roman"/>
          <w:b/>
          <w:sz w:val="24"/>
          <w:szCs w:val="24"/>
        </w:rPr>
        <w:t>0</w:t>
      </w:r>
      <w:r w:rsidR="009009A7" w:rsidRPr="009009A7">
        <w:rPr>
          <w:rFonts w:ascii="Times New Roman" w:hAnsi="Times New Roman" w:cs="Times New Roman"/>
          <w:b/>
          <w:sz w:val="24"/>
          <w:szCs w:val="24"/>
        </w:rPr>
        <w:t>.</w:t>
      </w:r>
    </w:p>
    <w:p w14:paraId="5FEA0588" w14:textId="216D6FB8" w:rsidR="009D695C" w:rsidRDefault="009D695C" w:rsidP="00334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>W sprawach nieuregulowanych Umową zastosowanie mają przepisy Kodeksu cywilnego.</w:t>
      </w:r>
    </w:p>
    <w:p w14:paraId="5C2D7976" w14:textId="77777777" w:rsidR="0033493A" w:rsidRPr="00E344D4" w:rsidRDefault="0033493A" w:rsidP="00334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E30F78" w14:textId="7E63B8F0" w:rsidR="009D695C" w:rsidRPr="009009A7" w:rsidRDefault="009D695C" w:rsidP="003349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9A7">
        <w:rPr>
          <w:rFonts w:ascii="Times New Roman" w:hAnsi="Times New Roman" w:cs="Times New Roman"/>
          <w:b/>
          <w:sz w:val="24"/>
          <w:szCs w:val="24"/>
        </w:rPr>
        <w:t>§ 1</w:t>
      </w:r>
      <w:r w:rsidR="00D8385C" w:rsidRPr="009009A7">
        <w:rPr>
          <w:rFonts w:ascii="Times New Roman" w:hAnsi="Times New Roman" w:cs="Times New Roman"/>
          <w:b/>
          <w:sz w:val="24"/>
          <w:szCs w:val="24"/>
        </w:rPr>
        <w:t>1</w:t>
      </w:r>
      <w:r w:rsidR="009009A7" w:rsidRPr="009009A7">
        <w:rPr>
          <w:rFonts w:ascii="Times New Roman" w:hAnsi="Times New Roman" w:cs="Times New Roman"/>
          <w:b/>
          <w:sz w:val="24"/>
          <w:szCs w:val="24"/>
        </w:rPr>
        <w:t>.</w:t>
      </w:r>
    </w:p>
    <w:p w14:paraId="585DA0F0" w14:textId="77777777" w:rsidR="00385725" w:rsidRDefault="00385725" w:rsidP="00E22778">
      <w:pPr>
        <w:pStyle w:val="Akapitzlist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44D4">
        <w:rPr>
          <w:rFonts w:ascii="Times New Roman" w:hAnsi="Times New Roman" w:cs="Times New Roman"/>
          <w:sz w:val="24"/>
          <w:szCs w:val="24"/>
        </w:rPr>
        <w:t>Dostawca zobowiązany jest do zachowania w tajemnicy przed osobami trzecimi wszystkich informacji i wiadomości powziętych w związku z realizacją przedmiotu Umowy, w tym dotyczących działalności Odbiorcy, jak również do pozostawiania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344D4">
        <w:rPr>
          <w:rFonts w:ascii="Times New Roman" w:hAnsi="Times New Roman" w:cs="Times New Roman"/>
          <w:sz w:val="24"/>
          <w:szCs w:val="24"/>
        </w:rPr>
        <w:t xml:space="preserve">stanie nienaruszonym wszelkich materiałów, z którymi z racji wykonywania Umowy mógłby się zetknąć.  </w:t>
      </w:r>
    </w:p>
    <w:p w14:paraId="1AF3EEB5" w14:textId="77777777" w:rsidR="00385725" w:rsidRDefault="00385725" w:rsidP="00E22778">
      <w:pPr>
        <w:pStyle w:val="Akapitzlist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5AE">
        <w:rPr>
          <w:rFonts w:ascii="Times New Roman" w:hAnsi="Times New Roman" w:cs="Times New Roman"/>
          <w:sz w:val="24"/>
          <w:szCs w:val="24"/>
        </w:rPr>
        <w:t>Dostawca zobowiązuje się powiadomić każdą osobę działającą na jego zlecenie</w:t>
      </w:r>
      <w:r w:rsidRPr="00DC15AE">
        <w:rPr>
          <w:rFonts w:ascii="Times New Roman" w:hAnsi="Times New Roman" w:cs="Times New Roman"/>
          <w:sz w:val="24"/>
          <w:szCs w:val="24"/>
        </w:rPr>
        <w:br/>
        <w:t xml:space="preserve"> o obowiązkach, o którym mowa w ust. 1.</w:t>
      </w:r>
    </w:p>
    <w:p w14:paraId="1B194F3A" w14:textId="77777777" w:rsidR="00385725" w:rsidRDefault="00385725" w:rsidP="00E22778">
      <w:pPr>
        <w:pStyle w:val="Akapitzlist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5AE">
        <w:rPr>
          <w:rFonts w:ascii="Times New Roman" w:hAnsi="Times New Roman" w:cs="Times New Roman"/>
          <w:sz w:val="24"/>
          <w:szCs w:val="24"/>
        </w:rPr>
        <w:t>Dostawca oświadcza, że zawarcie i wykonywanie Umowy nie stanowi naruszenia żadnych praw osób trzecich.</w:t>
      </w:r>
    </w:p>
    <w:p w14:paraId="350123C3" w14:textId="77777777" w:rsidR="00385725" w:rsidRDefault="00385725" w:rsidP="00E22778">
      <w:pPr>
        <w:pStyle w:val="Akapitzlist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5AE">
        <w:rPr>
          <w:rFonts w:ascii="Times New Roman" w:hAnsi="Times New Roman" w:cs="Times New Roman"/>
          <w:sz w:val="24"/>
          <w:szCs w:val="24"/>
        </w:rPr>
        <w:t xml:space="preserve">W granicach wyznaczonych przez bezwzględnie obowiązujące przepisy prawa, nieważność jakiejkolwiek części Umowy, pozostaje bez wpływu na ważność jej pozostałej części. W przypadku zaistnienia takiej sytuacji Strony zastąpią takie postanowienia, ważnymi postanowieniami wywołującymi taki sam skutek gospodarczy. </w:t>
      </w:r>
    </w:p>
    <w:p w14:paraId="07C5B274" w14:textId="77777777" w:rsidR="00385725" w:rsidRDefault="00385725" w:rsidP="00E22778">
      <w:pPr>
        <w:pStyle w:val="Akapitzlist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5AE">
        <w:rPr>
          <w:rFonts w:ascii="Times New Roman" w:hAnsi="Times New Roman" w:cs="Times New Roman"/>
          <w:sz w:val="24"/>
          <w:szCs w:val="24"/>
        </w:rPr>
        <w:lastRenderedPageBreak/>
        <w:t xml:space="preserve">Umowa stanowi całość uzgodnień pomiędzy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DC15AE">
        <w:rPr>
          <w:rFonts w:ascii="Times New Roman" w:hAnsi="Times New Roman" w:cs="Times New Roman"/>
          <w:sz w:val="24"/>
          <w:szCs w:val="24"/>
        </w:rPr>
        <w:t>tronami i uchyla wszelkie poprzedzające je umowy, porozumienia i uzgodnienia, pisemne i ustne, dotyczące przedmiotu Umowy.</w:t>
      </w:r>
    </w:p>
    <w:p w14:paraId="465BD1F9" w14:textId="77777777" w:rsidR="00385725" w:rsidRDefault="00385725" w:rsidP="00E22778">
      <w:pPr>
        <w:pStyle w:val="Akapitzlist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5AE">
        <w:rPr>
          <w:rFonts w:ascii="Times New Roman" w:hAnsi="Times New Roman" w:cs="Times New Roman"/>
          <w:sz w:val="24"/>
          <w:szCs w:val="24"/>
        </w:rPr>
        <w:t>Jeżeli którekolwiek z postanowień Umowy uznane zostanie za nieważne lub prawnie wadliwe, pozostałe postanowienia pozostają w mocy w najszerszym zakresie dopuszczalnym przez prawo.</w:t>
      </w:r>
    </w:p>
    <w:p w14:paraId="4B932263" w14:textId="77777777" w:rsidR="00385725" w:rsidRDefault="00385725" w:rsidP="00E22778">
      <w:pPr>
        <w:pStyle w:val="Akapitzlist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5AE">
        <w:rPr>
          <w:rFonts w:ascii="Times New Roman" w:hAnsi="Times New Roman" w:cs="Times New Roman"/>
          <w:sz w:val="24"/>
          <w:szCs w:val="24"/>
        </w:rPr>
        <w:t xml:space="preserve">Ewentualne spory powstałe na tle wykonania Umowy rozstrzygać będzie sąd właściwy ze względu na miejsce </w:t>
      </w:r>
      <w:r>
        <w:rPr>
          <w:rFonts w:ascii="Times New Roman" w:hAnsi="Times New Roman" w:cs="Times New Roman"/>
          <w:sz w:val="24"/>
          <w:szCs w:val="24"/>
        </w:rPr>
        <w:t>siedziby Odbiorcy</w:t>
      </w:r>
      <w:r w:rsidRPr="00DC15AE">
        <w:rPr>
          <w:rFonts w:ascii="Times New Roman" w:hAnsi="Times New Roman" w:cs="Times New Roman"/>
          <w:sz w:val="24"/>
          <w:szCs w:val="24"/>
        </w:rPr>
        <w:t>.</w:t>
      </w:r>
    </w:p>
    <w:p w14:paraId="669AFD24" w14:textId="77777777" w:rsidR="00385725" w:rsidRDefault="00385725" w:rsidP="00E22778">
      <w:pPr>
        <w:pStyle w:val="Akapitzlist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5AE">
        <w:rPr>
          <w:rFonts w:ascii="Times New Roman" w:hAnsi="Times New Roman" w:cs="Times New Roman"/>
          <w:sz w:val="24"/>
          <w:szCs w:val="24"/>
        </w:rPr>
        <w:t>Zmiany Umowy wymagają formy pisemnej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C15AE">
        <w:rPr>
          <w:rFonts w:ascii="Times New Roman" w:hAnsi="Times New Roman" w:cs="Times New Roman"/>
          <w:sz w:val="24"/>
          <w:szCs w:val="24"/>
        </w:rPr>
        <w:t xml:space="preserve"> pod rygorem nieważności.</w:t>
      </w:r>
    </w:p>
    <w:p w14:paraId="62EE2B5D" w14:textId="77777777" w:rsidR="00385725" w:rsidRDefault="00385725" w:rsidP="00E22778">
      <w:pPr>
        <w:pStyle w:val="Akapitzlist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5AE">
        <w:rPr>
          <w:rFonts w:ascii="Times New Roman" w:hAnsi="Times New Roman" w:cs="Times New Roman"/>
          <w:sz w:val="24"/>
          <w:szCs w:val="24"/>
        </w:rPr>
        <w:t>Umowę sporządzono w dwóch jednobrzmiących egzemplarzach, po jednym dla każdej ze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DC15AE">
        <w:rPr>
          <w:rFonts w:ascii="Times New Roman" w:hAnsi="Times New Roman" w:cs="Times New Roman"/>
          <w:sz w:val="24"/>
          <w:szCs w:val="24"/>
        </w:rPr>
        <w:t>tron.</w:t>
      </w:r>
    </w:p>
    <w:p w14:paraId="38BF3EE3" w14:textId="77777777" w:rsidR="00E4426A" w:rsidRDefault="00E4426A" w:rsidP="00E344D4">
      <w:pPr>
        <w:tabs>
          <w:tab w:val="right" w:pos="8460"/>
        </w:tabs>
        <w:spacing w:before="240"/>
        <w:ind w:left="540"/>
        <w:jc w:val="both"/>
        <w:rPr>
          <w:rFonts w:ascii="Times New Roman" w:hAnsi="Times New Roman" w:cs="Times New Roman"/>
          <w:b/>
        </w:rPr>
      </w:pPr>
    </w:p>
    <w:p w14:paraId="34E1A2CB" w14:textId="113BA896" w:rsidR="00E4426A" w:rsidRDefault="009D695C" w:rsidP="00E344D4">
      <w:pPr>
        <w:tabs>
          <w:tab w:val="right" w:pos="8460"/>
        </w:tabs>
        <w:spacing w:before="240"/>
        <w:ind w:left="540"/>
        <w:jc w:val="both"/>
        <w:rPr>
          <w:rFonts w:ascii="Times New Roman" w:hAnsi="Times New Roman" w:cs="Times New Roman"/>
          <w:b/>
        </w:rPr>
      </w:pPr>
      <w:r w:rsidRPr="00E344D4">
        <w:rPr>
          <w:rFonts w:ascii="Times New Roman" w:hAnsi="Times New Roman" w:cs="Times New Roman"/>
          <w:b/>
        </w:rPr>
        <w:t>DOSTAWCA:</w:t>
      </w:r>
      <w:r w:rsidR="00E4426A" w:rsidRPr="00E4426A">
        <w:rPr>
          <w:rFonts w:ascii="Times New Roman" w:hAnsi="Times New Roman" w:cs="Times New Roman"/>
          <w:b/>
        </w:rPr>
        <w:t xml:space="preserve"> </w:t>
      </w:r>
      <w:r w:rsidR="00E4426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</w:t>
      </w:r>
      <w:r w:rsidR="00E4426A" w:rsidRPr="00E344D4">
        <w:rPr>
          <w:rFonts w:ascii="Times New Roman" w:hAnsi="Times New Roman" w:cs="Times New Roman"/>
          <w:b/>
        </w:rPr>
        <w:t>ODBIORCA:</w:t>
      </w:r>
    </w:p>
    <w:p w14:paraId="76214497" w14:textId="0679F7F0" w:rsidR="00C13D6A" w:rsidRDefault="009D695C" w:rsidP="00E344D4">
      <w:pPr>
        <w:tabs>
          <w:tab w:val="right" w:pos="8460"/>
        </w:tabs>
        <w:spacing w:before="240"/>
        <w:ind w:left="540"/>
        <w:jc w:val="both"/>
        <w:rPr>
          <w:rFonts w:ascii="Times New Roman" w:hAnsi="Times New Roman" w:cs="Times New Roman"/>
          <w:b/>
        </w:rPr>
      </w:pPr>
      <w:r w:rsidRPr="00E344D4">
        <w:rPr>
          <w:rFonts w:ascii="Times New Roman" w:hAnsi="Times New Roman" w:cs="Times New Roman"/>
          <w:b/>
        </w:rPr>
        <w:tab/>
      </w:r>
    </w:p>
    <w:p w14:paraId="6F74ED0E" w14:textId="77777777" w:rsidR="00E4426A" w:rsidRPr="00E4426A" w:rsidRDefault="00E4426A" w:rsidP="00E4426A">
      <w:pPr>
        <w:tabs>
          <w:tab w:val="right" w:pos="8460"/>
        </w:tabs>
        <w:spacing w:before="240"/>
        <w:jc w:val="both"/>
        <w:rPr>
          <w:rFonts w:ascii="Times New Roman" w:hAnsi="Times New Roman" w:cs="Times New Roman"/>
          <w:b/>
        </w:rPr>
      </w:pPr>
      <w:r w:rsidRPr="00E4426A">
        <w:rPr>
          <w:rFonts w:ascii="Times New Roman" w:hAnsi="Times New Roman" w:cs="Times New Roman"/>
          <w:bCs/>
        </w:rPr>
        <w:t>………………………………….                                                              ………………………………….</w:t>
      </w:r>
    </w:p>
    <w:p w14:paraId="2EF6AA9B" w14:textId="73B729AB" w:rsidR="007623AE" w:rsidRDefault="007623AE" w:rsidP="00E4426A">
      <w:pPr>
        <w:tabs>
          <w:tab w:val="right" w:pos="8460"/>
        </w:tabs>
        <w:spacing w:before="240"/>
        <w:jc w:val="both"/>
        <w:rPr>
          <w:rFonts w:ascii="Times New Roman" w:hAnsi="Times New Roman" w:cs="Times New Roman"/>
          <w:b/>
        </w:rPr>
      </w:pPr>
    </w:p>
    <w:p w14:paraId="217616F2" w14:textId="2AB02A4A" w:rsidR="007623AE" w:rsidRDefault="007623A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233C18AF" w14:textId="2576B589" w:rsidR="007623AE" w:rsidRPr="00CE780C" w:rsidRDefault="007623AE" w:rsidP="00CE78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lastRenderedPageBreak/>
        <w:t>Załącznik</w:t>
      </w:r>
      <w:r w:rsidR="00FD662A">
        <w:rPr>
          <w:rFonts w:ascii="Times New Roman" w:hAnsi="Times New Roman" w:cs="Times New Roman"/>
          <w:sz w:val="24"/>
          <w:szCs w:val="24"/>
        </w:rPr>
        <w:t xml:space="preserve"> nr </w:t>
      </w:r>
      <w:r w:rsidR="00066BAA">
        <w:rPr>
          <w:rFonts w:ascii="Times New Roman" w:hAnsi="Times New Roman" w:cs="Times New Roman"/>
          <w:sz w:val="24"/>
          <w:szCs w:val="24"/>
        </w:rPr>
        <w:t>1</w:t>
      </w:r>
      <w:r w:rsidRPr="007623AE">
        <w:rPr>
          <w:rFonts w:ascii="Times New Roman" w:hAnsi="Times New Roman" w:cs="Times New Roman"/>
          <w:sz w:val="24"/>
          <w:szCs w:val="24"/>
        </w:rPr>
        <w:t xml:space="preserve"> do Umowy </w:t>
      </w:r>
    </w:p>
    <w:p w14:paraId="07B96DC4" w14:textId="77777777" w:rsidR="00066BAA" w:rsidRDefault="00066BAA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8472" w:type="dxa"/>
        <w:tblInd w:w="-113" w:type="dxa"/>
        <w:tblLook w:val="04A0" w:firstRow="1" w:lastRow="0" w:firstColumn="1" w:lastColumn="0" w:noHBand="0" w:noVBand="1"/>
      </w:tblPr>
      <w:tblGrid>
        <w:gridCol w:w="569"/>
        <w:gridCol w:w="6769"/>
        <w:gridCol w:w="1134"/>
      </w:tblGrid>
      <w:tr w:rsidR="000464E5" w:rsidRPr="00CE780C" w14:paraId="75F4AC53" w14:textId="346CAE6F" w:rsidTr="000464E5">
        <w:trPr>
          <w:trHeight w:val="975"/>
        </w:trPr>
        <w:tc>
          <w:tcPr>
            <w:tcW w:w="569" w:type="dxa"/>
            <w:vAlign w:val="center"/>
            <w:hideMark/>
          </w:tcPr>
          <w:p w14:paraId="1D64ECF4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b/>
                <w:bCs/>
              </w:rPr>
            </w:pPr>
            <w:r w:rsidRPr="00CE780C">
              <w:rPr>
                <w:rFonts w:ascii="Aptos" w:eastAsia="Aptos" w:hAnsi="Aptos" w:cs="Times New Roman"/>
                <w:b/>
                <w:bCs/>
              </w:rPr>
              <w:t>nr</w:t>
            </w:r>
          </w:p>
        </w:tc>
        <w:tc>
          <w:tcPr>
            <w:tcW w:w="6769" w:type="dxa"/>
            <w:vAlign w:val="center"/>
            <w:hideMark/>
          </w:tcPr>
          <w:p w14:paraId="43E31F10" w14:textId="77777777" w:rsidR="000464E5" w:rsidRPr="00CE780C" w:rsidRDefault="000464E5" w:rsidP="000464E5">
            <w:pPr>
              <w:spacing w:after="160" w:line="259" w:lineRule="auto"/>
              <w:jc w:val="center"/>
              <w:rPr>
                <w:rFonts w:ascii="Aptos" w:eastAsia="Aptos" w:hAnsi="Aptos" w:cs="Times New Roman"/>
                <w:b/>
                <w:bCs/>
              </w:rPr>
            </w:pPr>
            <w:r w:rsidRPr="00CE780C">
              <w:rPr>
                <w:rFonts w:ascii="Aptos" w:eastAsia="Aptos" w:hAnsi="Aptos" w:cs="Times New Roman"/>
                <w:b/>
                <w:bCs/>
              </w:rPr>
              <w:t>MATERIAŁY BIUROWE</w:t>
            </w:r>
          </w:p>
        </w:tc>
        <w:tc>
          <w:tcPr>
            <w:tcW w:w="1134" w:type="dxa"/>
            <w:vAlign w:val="center"/>
          </w:tcPr>
          <w:p w14:paraId="486CA892" w14:textId="79FBA9BA" w:rsidR="000464E5" w:rsidRPr="00CE780C" w:rsidRDefault="000464E5" w:rsidP="000464E5">
            <w:pPr>
              <w:spacing w:after="160" w:line="259" w:lineRule="auto"/>
              <w:jc w:val="center"/>
              <w:rPr>
                <w:rFonts w:ascii="Aptos" w:eastAsia="Aptos" w:hAnsi="Aptos" w:cs="Times New Roman"/>
                <w:b/>
                <w:bCs/>
              </w:rPr>
            </w:pPr>
            <w:r w:rsidRPr="000464E5">
              <w:rPr>
                <w:b/>
                <w:bCs/>
              </w:rPr>
              <w:t>Ilość</w:t>
            </w:r>
          </w:p>
        </w:tc>
      </w:tr>
      <w:tr w:rsidR="000464E5" w:rsidRPr="00CE780C" w14:paraId="0C4479C4" w14:textId="0B8BD77D" w:rsidTr="000464E5">
        <w:trPr>
          <w:trHeight w:val="315"/>
        </w:trPr>
        <w:tc>
          <w:tcPr>
            <w:tcW w:w="569" w:type="dxa"/>
            <w:hideMark/>
          </w:tcPr>
          <w:p w14:paraId="4683DCE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1</w:t>
            </w:r>
          </w:p>
        </w:tc>
        <w:tc>
          <w:tcPr>
            <w:tcW w:w="6769" w:type="dxa"/>
            <w:noWrap/>
            <w:hideMark/>
          </w:tcPr>
          <w:p w14:paraId="4BBF0B72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Bateria </w:t>
            </w:r>
            <w:proofErr w:type="spellStart"/>
            <w:r w:rsidRPr="00CE780C">
              <w:rPr>
                <w:rFonts w:ascii="Aptos" w:eastAsia="Aptos" w:hAnsi="Aptos" w:cs="Times New Roman"/>
              </w:rPr>
              <w:t>Duracell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Lr 3 </w:t>
            </w:r>
            <w:proofErr w:type="spellStart"/>
            <w:r w:rsidRPr="00CE780C">
              <w:rPr>
                <w:rFonts w:ascii="Aptos" w:eastAsia="Aptos" w:hAnsi="Aptos" w:cs="Times New Roman"/>
              </w:rPr>
              <w:t>Aaa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             ENERGIZER 10szt.</w:t>
            </w:r>
          </w:p>
        </w:tc>
        <w:tc>
          <w:tcPr>
            <w:tcW w:w="1134" w:type="dxa"/>
          </w:tcPr>
          <w:p w14:paraId="0ED67FD9" w14:textId="46AB4FF0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79460B" w14:paraId="0D94E3D2" w14:textId="55F36C77" w:rsidTr="000464E5">
        <w:trPr>
          <w:trHeight w:val="315"/>
        </w:trPr>
        <w:tc>
          <w:tcPr>
            <w:tcW w:w="569" w:type="dxa"/>
            <w:hideMark/>
          </w:tcPr>
          <w:p w14:paraId="3A001A1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2</w:t>
            </w:r>
          </w:p>
        </w:tc>
        <w:tc>
          <w:tcPr>
            <w:tcW w:w="6769" w:type="dxa"/>
            <w:noWrap/>
            <w:hideMark/>
          </w:tcPr>
          <w:p w14:paraId="30F69012" w14:textId="77777777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proofErr w:type="spellStart"/>
            <w:r w:rsidRPr="0079460B">
              <w:rPr>
                <w:rFonts w:ascii="Aptos" w:eastAsia="Aptos" w:hAnsi="Aptos" w:cs="Times New Roman"/>
                <w:lang w:val="en-US"/>
              </w:rPr>
              <w:t>Bateria</w:t>
            </w:r>
            <w:proofErr w:type="spellEnd"/>
            <w:r w:rsidRPr="0079460B">
              <w:rPr>
                <w:rFonts w:ascii="Aptos" w:eastAsia="Aptos" w:hAnsi="Aptos" w:cs="Times New Roman"/>
                <w:lang w:val="en-US"/>
              </w:rPr>
              <w:t xml:space="preserve"> Duracell Lr 6 Aa                ENERGIZER 10 </w:t>
            </w:r>
            <w:proofErr w:type="spellStart"/>
            <w:r w:rsidRPr="0079460B">
              <w:rPr>
                <w:rFonts w:ascii="Aptos" w:eastAsia="Aptos" w:hAnsi="Aptos" w:cs="Times New Roman"/>
                <w:lang w:val="en-US"/>
              </w:rPr>
              <w:t>szt</w:t>
            </w:r>
            <w:proofErr w:type="spellEnd"/>
            <w:r w:rsidRPr="0079460B">
              <w:rPr>
                <w:rFonts w:ascii="Aptos" w:eastAsia="Aptos" w:hAnsi="Aptos" w:cs="Times New Roman"/>
                <w:lang w:val="en-US"/>
              </w:rPr>
              <w:t>.</w:t>
            </w:r>
          </w:p>
        </w:tc>
        <w:tc>
          <w:tcPr>
            <w:tcW w:w="1134" w:type="dxa"/>
          </w:tcPr>
          <w:p w14:paraId="7694F9C1" w14:textId="35267E55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5D3680">
              <w:t>50</w:t>
            </w:r>
          </w:p>
        </w:tc>
      </w:tr>
      <w:tr w:rsidR="000464E5" w:rsidRPr="00CE780C" w14:paraId="5EADC6F7" w14:textId="4C3E49DD" w:rsidTr="000464E5">
        <w:trPr>
          <w:trHeight w:val="315"/>
        </w:trPr>
        <w:tc>
          <w:tcPr>
            <w:tcW w:w="569" w:type="dxa"/>
            <w:hideMark/>
          </w:tcPr>
          <w:p w14:paraId="23F4A22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3</w:t>
            </w:r>
          </w:p>
        </w:tc>
        <w:tc>
          <w:tcPr>
            <w:tcW w:w="6769" w:type="dxa"/>
            <w:noWrap/>
            <w:hideMark/>
          </w:tcPr>
          <w:p w14:paraId="7AFE0BE8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Cienkopis </w:t>
            </w:r>
            <w:proofErr w:type="spellStart"/>
            <w:r w:rsidRPr="00CE780C">
              <w:rPr>
                <w:rFonts w:ascii="Aptos" w:eastAsia="Aptos" w:hAnsi="Aptos" w:cs="Times New Roman"/>
              </w:rPr>
              <w:t>Stabillo</w:t>
            </w:r>
            <w:proofErr w:type="spellEnd"/>
          </w:p>
        </w:tc>
        <w:tc>
          <w:tcPr>
            <w:tcW w:w="1134" w:type="dxa"/>
          </w:tcPr>
          <w:p w14:paraId="0CA47ABB" w14:textId="20C95C0C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60</w:t>
            </w:r>
          </w:p>
        </w:tc>
      </w:tr>
      <w:tr w:rsidR="000464E5" w:rsidRPr="00CE780C" w14:paraId="5086ADDC" w14:textId="1D050A70" w:rsidTr="000464E5">
        <w:trPr>
          <w:trHeight w:val="315"/>
        </w:trPr>
        <w:tc>
          <w:tcPr>
            <w:tcW w:w="569" w:type="dxa"/>
            <w:hideMark/>
          </w:tcPr>
          <w:p w14:paraId="4BB6E63E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4</w:t>
            </w:r>
          </w:p>
        </w:tc>
        <w:tc>
          <w:tcPr>
            <w:tcW w:w="6769" w:type="dxa"/>
            <w:noWrap/>
            <w:hideMark/>
          </w:tcPr>
          <w:p w14:paraId="42ABC3A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Dziurkacz 837 18 kart.</w:t>
            </w:r>
          </w:p>
        </w:tc>
        <w:tc>
          <w:tcPr>
            <w:tcW w:w="1134" w:type="dxa"/>
          </w:tcPr>
          <w:p w14:paraId="656E2E7F" w14:textId="67DCF1AD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70EB0A79" w14:textId="4EFAA6BC" w:rsidTr="000464E5">
        <w:trPr>
          <w:trHeight w:val="315"/>
        </w:trPr>
        <w:tc>
          <w:tcPr>
            <w:tcW w:w="569" w:type="dxa"/>
            <w:hideMark/>
          </w:tcPr>
          <w:p w14:paraId="59C8C07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5</w:t>
            </w:r>
          </w:p>
        </w:tc>
        <w:tc>
          <w:tcPr>
            <w:tcW w:w="6769" w:type="dxa"/>
            <w:noWrap/>
            <w:hideMark/>
          </w:tcPr>
          <w:p w14:paraId="058D6703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Etyk. </w:t>
            </w:r>
            <w:proofErr w:type="spellStart"/>
            <w:r w:rsidRPr="00CE780C">
              <w:rPr>
                <w:rFonts w:ascii="Aptos" w:eastAsia="Aptos" w:hAnsi="Aptos" w:cs="Times New Roman"/>
              </w:rPr>
              <w:t>Samoprz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. 210x297 I00 </w:t>
            </w:r>
            <w:proofErr w:type="spellStart"/>
            <w:r w:rsidRPr="00CE780C">
              <w:rPr>
                <w:rFonts w:ascii="Aptos" w:eastAsia="Aptos" w:hAnsi="Aptos" w:cs="Times New Roman"/>
              </w:rPr>
              <w:t>szt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. A4 </w:t>
            </w:r>
            <w:proofErr w:type="spellStart"/>
            <w:r w:rsidRPr="00CE780C">
              <w:rPr>
                <w:rFonts w:ascii="Aptos" w:eastAsia="Aptos" w:hAnsi="Aptos" w:cs="Times New Roman"/>
              </w:rPr>
              <w:t>Dotts</w:t>
            </w:r>
            <w:proofErr w:type="spellEnd"/>
            <w:r w:rsidRPr="00CE780C">
              <w:rPr>
                <w:rFonts w:ascii="Aptos" w:eastAsia="Aptos" w:hAnsi="Aptos" w:cs="Times New Roman"/>
              </w:rPr>
              <w:t>/</w:t>
            </w:r>
            <w:proofErr w:type="spellStart"/>
            <w:r w:rsidRPr="00CE780C">
              <w:rPr>
                <w:rFonts w:ascii="Aptos" w:eastAsia="Aptos" w:hAnsi="Aptos" w:cs="Times New Roman"/>
              </w:rPr>
              <w:t>Natiopai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</w:t>
            </w:r>
          </w:p>
        </w:tc>
        <w:tc>
          <w:tcPr>
            <w:tcW w:w="1134" w:type="dxa"/>
          </w:tcPr>
          <w:p w14:paraId="00DB6A05" w14:textId="22307854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6F2528B2" w14:textId="7C7EEE9F" w:rsidTr="000464E5">
        <w:trPr>
          <w:trHeight w:val="315"/>
        </w:trPr>
        <w:tc>
          <w:tcPr>
            <w:tcW w:w="569" w:type="dxa"/>
            <w:hideMark/>
          </w:tcPr>
          <w:p w14:paraId="03FDB1F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6</w:t>
            </w:r>
          </w:p>
        </w:tc>
        <w:tc>
          <w:tcPr>
            <w:tcW w:w="6769" w:type="dxa"/>
            <w:noWrap/>
            <w:hideMark/>
          </w:tcPr>
          <w:p w14:paraId="36A0A9FE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Etyk. Samoprz.70x37 </w:t>
            </w:r>
            <w:proofErr w:type="spellStart"/>
            <w:r w:rsidRPr="00CE780C">
              <w:rPr>
                <w:rFonts w:ascii="Aptos" w:eastAsia="Aptos" w:hAnsi="Aptos" w:cs="Times New Roman"/>
              </w:rPr>
              <w:t>Dotts</w:t>
            </w:r>
            <w:proofErr w:type="spellEnd"/>
            <w:r w:rsidRPr="00CE780C">
              <w:rPr>
                <w:rFonts w:ascii="Aptos" w:eastAsia="Aptos" w:hAnsi="Aptos" w:cs="Times New Roman"/>
              </w:rPr>
              <w:t>/</w:t>
            </w:r>
            <w:proofErr w:type="spellStart"/>
            <w:r w:rsidRPr="00CE780C">
              <w:rPr>
                <w:rFonts w:ascii="Aptos" w:eastAsia="Aptos" w:hAnsi="Aptos" w:cs="Times New Roman"/>
              </w:rPr>
              <w:t>Natuna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        </w:t>
            </w:r>
          </w:p>
        </w:tc>
        <w:tc>
          <w:tcPr>
            <w:tcW w:w="1134" w:type="dxa"/>
          </w:tcPr>
          <w:p w14:paraId="2C953B6E" w14:textId="3884F95F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3133B71F" w14:textId="7415BF1A" w:rsidTr="000464E5">
        <w:trPr>
          <w:trHeight w:val="315"/>
        </w:trPr>
        <w:tc>
          <w:tcPr>
            <w:tcW w:w="569" w:type="dxa"/>
            <w:hideMark/>
          </w:tcPr>
          <w:p w14:paraId="7F971AB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7</w:t>
            </w:r>
          </w:p>
        </w:tc>
        <w:tc>
          <w:tcPr>
            <w:tcW w:w="6769" w:type="dxa"/>
            <w:noWrap/>
            <w:hideMark/>
          </w:tcPr>
          <w:p w14:paraId="62E8C79A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Folia La,11n.80mic.A4 </w:t>
            </w:r>
            <w:proofErr w:type="spellStart"/>
            <w:r w:rsidRPr="00CE780C">
              <w:rPr>
                <w:rFonts w:ascii="Aptos" w:eastAsia="Aptos" w:hAnsi="Aptos" w:cs="Times New Roman"/>
              </w:rPr>
              <w:t>Argo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100 </w:t>
            </w:r>
            <w:proofErr w:type="spellStart"/>
            <w:r w:rsidRPr="00CE780C">
              <w:rPr>
                <w:rFonts w:ascii="Aptos" w:eastAsia="Aptos" w:hAnsi="Aptos" w:cs="Times New Roman"/>
              </w:rPr>
              <w:t>szt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w opak.</w:t>
            </w:r>
          </w:p>
        </w:tc>
        <w:tc>
          <w:tcPr>
            <w:tcW w:w="1134" w:type="dxa"/>
          </w:tcPr>
          <w:p w14:paraId="015147FA" w14:textId="605F7698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44837433" w14:textId="2642FB4B" w:rsidTr="000464E5">
        <w:trPr>
          <w:trHeight w:val="315"/>
        </w:trPr>
        <w:tc>
          <w:tcPr>
            <w:tcW w:w="569" w:type="dxa"/>
            <w:hideMark/>
          </w:tcPr>
          <w:p w14:paraId="2804F934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8</w:t>
            </w:r>
          </w:p>
        </w:tc>
        <w:tc>
          <w:tcPr>
            <w:tcW w:w="6769" w:type="dxa"/>
            <w:noWrap/>
            <w:hideMark/>
          </w:tcPr>
          <w:p w14:paraId="61D90AA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Gąbka Do Tabl. </w:t>
            </w:r>
            <w:proofErr w:type="spellStart"/>
            <w:r w:rsidRPr="00CE780C">
              <w:rPr>
                <w:rFonts w:ascii="Aptos" w:eastAsia="Aptos" w:hAnsi="Aptos" w:cs="Times New Roman"/>
              </w:rPr>
              <w:t>Magn.Donau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               </w:t>
            </w:r>
          </w:p>
        </w:tc>
        <w:tc>
          <w:tcPr>
            <w:tcW w:w="1134" w:type="dxa"/>
          </w:tcPr>
          <w:p w14:paraId="72AF2BEF" w14:textId="49559131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7D4373BB" w14:textId="4535644D" w:rsidTr="000464E5">
        <w:trPr>
          <w:trHeight w:val="315"/>
        </w:trPr>
        <w:tc>
          <w:tcPr>
            <w:tcW w:w="569" w:type="dxa"/>
            <w:hideMark/>
          </w:tcPr>
          <w:p w14:paraId="020D92EF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9</w:t>
            </w:r>
          </w:p>
        </w:tc>
        <w:tc>
          <w:tcPr>
            <w:tcW w:w="6769" w:type="dxa"/>
            <w:noWrap/>
            <w:hideMark/>
          </w:tcPr>
          <w:p w14:paraId="5DCA9C7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Gumka Uniwersalna Średnia </w:t>
            </w:r>
            <w:proofErr w:type="spellStart"/>
            <w:r w:rsidRPr="00CE780C">
              <w:rPr>
                <w:rFonts w:ascii="Aptos" w:eastAsia="Aptos" w:hAnsi="Aptos" w:cs="Times New Roman"/>
              </w:rPr>
              <w:t>Pentel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Zeh10</w:t>
            </w:r>
          </w:p>
        </w:tc>
        <w:tc>
          <w:tcPr>
            <w:tcW w:w="1134" w:type="dxa"/>
          </w:tcPr>
          <w:p w14:paraId="2C55B291" w14:textId="72AFD4D2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5814B840" w14:textId="6EB04149" w:rsidTr="000464E5">
        <w:trPr>
          <w:trHeight w:val="315"/>
        </w:trPr>
        <w:tc>
          <w:tcPr>
            <w:tcW w:w="569" w:type="dxa"/>
            <w:hideMark/>
          </w:tcPr>
          <w:p w14:paraId="1FBBD1D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10</w:t>
            </w:r>
          </w:p>
        </w:tc>
        <w:tc>
          <w:tcPr>
            <w:tcW w:w="6769" w:type="dxa"/>
            <w:noWrap/>
            <w:hideMark/>
          </w:tcPr>
          <w:p w14:paraId="036EA16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Gumki Recepturki 50g.                   </w:t>
            </w:r>
          </w:p>
        </w:tc>
        <w:tc>
          <w:tcPr>
            <w:tcW w:w="1134" w:type="dxa"/>
          </w:tcPr>
          <w:p w14:paraId="7AC57AD6" w14:textId="5E847C31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</w:t>
            </w:r>
          </w:p>
        </w:tc>
      </w:tr>
      <w:tr w:rsidR="000464E5" w:rsidRPr="00CE780C" w14:paraId="064D3749" w14:textId="0506648C" w:rsidTr="000464E5">
        <w:trPr>
          <w:trHeight w:val="315"/>
        </w:trPr>
        <w:tc>
          <w:tcPr>
            <w:tcW w:w="569" w:type="dxa"/>
            <w:hideMark/>
          </w:tcPr>
          <w:p w14:paraId="2DED503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11</w:t>
            </w:r>
          </w:p>
        </w:tc>
        <w:tc>
          <w:tcPr>
            <w:tcW w:w="6769" w:type="dxa"/>
            <w:noWrap/>
            <w:hideMark/>
          </w:tcPr>
          <w:p w14:paraId="042ADCBF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Klej W Sztyfcie Amos 15g.               </w:t>
            </w:r>
          </w:p>
        </w:tc>
        <w:tc>
          <w:tcPr>
            <w:tcW w:w="1134" w:type="dxa"/>
          </w:tcPr>
          <w:p w14:paraId="614C0BA0" w14:textId="1B9D400A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162EACA2" w14:textId="3D66DEE1" w:rsidTr="000464E5">
        <w:trPr>
          <w:trHeight w:val="315"/>
        </w:trPr>
        <w:tc>
          <w:tcPr>
            <w:tcW w:w="569" w:type="dxa"/>
            <w:hideMark/>
          </w:tcPr>
          <w:p w14:paraId="5B4E940E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12</w:t>
            </w:r>
          </w:p>
        </w:tc>
        <w:tc>
          <w:tcPr>
            <w:tcW w:w="6769" w:type="dxa"/>
            <w:noWrap/>
            <w:hideMark/>
          </w:tcPr>
          <w:p w14:paraId="7092C130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Klipsy biurowe 19 mm</w:t>
            </w:r>
          </w:p>
        </w:tc>
        <w:tc>
          <w:tcPr>
            <w:tcW w:w="1134" w:type="dxa"/>
          </w:tcPr>
          <w:p w14:paraId="2E812AD7" w14:textId="7AAE8A1C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6702D0AE" w14:textId="2C55506D" w:rsidTr="000464E5">
        <w:trPr>
          <w:trHeight w:val="315"/>
        </w:trPr>
        <w:tc>
          <w:tcPr>
            <w:tcW w:w="569" w:type="dxa"/>
            <w:hideMark/>
          </w:tcPr>
          <w:p w14:paraId="17A178C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13</w:t>
            </w:r>
          </w:p>
        </w:tc>
        <w:tc>
          <w:tcPr>
            <w:tcW w:w="6769" w:type="dxa"/>
            <w:noWrap/>
            <w:hideMark/>
          </w:tcPr>
          <w:p w14:paraId="28A421E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Klipsy biurowe 25 mm </w:t>
            </w:r>
          </w:p>
        </w:tc>
        <w:tc>
          <w:tcPr>
            <w:tcW w:w="1134" w:type="dxa"/>
          </w:tcPr>
          <w:p w14:paraId="5FFB22AA" w14:textId="14F54325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0877F52B" w14:textId="406DAF05" w:rsidTr="000464E5">
        <w:trPr>
          <w:trHeight w:val="315"/>
        </w:trPr>
        <w:tc>
          <w:tcPr>
            <w:tcW w:w="569" w:type="dxa"/>
            <w:hideMark/>
          </w:tcPr>
          <w:p w14:paraId="720C9B8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14</w:t>
            </w:r>
          </w:p>
        </w:tc>
        <w:tc>
          <w:tcPr>
            <w:tcW w:w="6769" w:type="dxa"/>
            <w:noWrap/>
            <w:hideMark/>
          </w:tcPr>
          <w:p w14:paraId="68B818C2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Klipsy biurowe 32 mm</w:t>
            </w:r>
          </w:p>
        </w:tc>
        <w:tc>
          <w:tcPr>
            <w:tcW w:w="1134" w:type="dxa"/>
          </w:tcPr>
          <w:p w14:paraId="4AE035CC" w14:textId="201D965E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09EDA194" w14:textId="167CAAEE" w:rsidTr="000464E5">
        <w:trPr>
          <w:trHeight w:val="315"/>
        </w:trPr>
        <w:tc>
          <w:tcPr>
            <w:tcW w:w="569" w:type="dxa"/>
            <w:hideMark/>
          </w:tcPr>
          <w:p w14:paraId="7D0524BF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15</w:t>
            </w:r>
          </w:p>
        </w:tc>
        <w:tc>
          <w:tcPr>
            <w:tcW w:w="6769" w:type="dxa"/>
            <w:noWrap/>
            <w:hideMark/>
          </w:tcPr>
          <w:p w14:paraId="495FA11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Klipsy biurowe 51 mm</w:t>
            </w:r>
          </w:p>
        </w:tc>
        <w:tc>
          <w:tcPr>
            <w:tcW w:w="1134" w:type="dxa"/>
          </w:tcPr>
          <w:p w14:paraId="47B61B71" w14:textId="2A1E6945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28445236" w14:textId="3047939F" w:rsidTr="000464E5">
        <w:trPr>
          <w:trHeight w:val="315"/>
        </w:trPr>
        <w:tc>
          <w:tcPr>
            <w:tcW w:w="569" w:type="dxa"/>
            <w:hideMark/>
          </w:tcPr>
          <w:p w14:paraId="7C5C61D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16</w:t>
            </w:r>
          </w:p>
        </w:tc>
        <w:tc>
          <w:tcPr>
            <w:tcW w:w="6769" w:type="dxa"/>
            <w:noWrap/>
            <w:hideMark/>
          </w:tcPr>
          <w:p w14:paraId="7F223BF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Kolorowe zakreślacie 1 opak.</w:t>
            </w:r>
          </w:p>
        </w:tc>
        <w:tc>
          <w:tcPr>
            <w:tcW w:w="1134" w:type="dxa"/>
          </w:tcPr>
          <w:p w14:paraId="44F6FEDF" w14:textId="6BB93CBA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12AAEA4B" w14:textId="529C8F1F" w:rsidTr="000464E5">
        <w:trPr>
          <w:trHeight w:val="315"/>
        </w:trPr>
        <w:tc>
          <w:tcPr>
            <w:tcW w:w="569" w:type="dxa"/>
            <w:hideMark/>
          </w:tcPr>
          <w:p w14:paraId="6012A2A7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17</w:t>
            </w:r>
          </w:p>
        </w:tc>
        <w:tc>
          <w:tcPr>
            <w:tcW w:w="6769" w:type="dxa"/>
            <w:hideMark/>
          </w:tcPr>
          <w:p w14:paraId="45F6D3F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Koperty do formatu  A4 zwykłe – 100 szt. w opak.</w:t>
            </w:r>
          </w:p>
        </w:tc>
        <w:tc>
          <w:tcPr>
            <w:tcW w:w="1134" w:type="dxa"/>
          </w:tcPr>
          <w:p w14:paraId="5B2B777F" w14:textId="3C5BA268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7D44461D" w14:textId="2D9417CF" w:rsidTr="000464E5">
        <w:trPr>
          <w:trHeight w:val="315"/>
        </w:trPr>
        <w:tc>
          <w:tcPr>
            <w:tcW w:w="569" w:type="dxa"/>
            <w:hideMark/>
          </w:tcPr>
          <w:p w14:paraId="41EAF38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18</w:t>
            </w:r>
          </w:p>
        </w:tc>
        <w:tc>
          <w:tcPr>
            <w:tcW w:w="6769" w:type="dxa"/>
            <w:noWrap/>
            <w:hideMark/>
          </w:tcPr>
          <w:p w14:paraId="6D8E1374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Koperty do formatu A4 z bąbelkami – 100 szt.</w:t>
            </w:r>
          </w:p>
        </w:tc>
        <w:tc>
          <w:tcPr>
            <w:tcW w:w="1134" w:type="dxa"/>
          </w:tcPr>
          <w:p w14:paraId="25621D6B" w14:textId="22724CEB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1122B5BF" w14:textId="400F54B5" w:rsidTr="000464E5">
        <w:trPr>
          <w:trHeight w:val="315"/>
        </w:trPr>
        <w:tc>
          <w:tcPr>
            <w:tcW w:w="569" w:type="dxa"/>
            <w:hideMark/>
          </w:tcPr>
          <w:p w14:paraId="3F42B7E7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19</w:t>
            </w:r>
          </w:p>
        </w:tc>
        <w:tc>
          <w:tcPr>
            <w:tcW w:w="6769" w:type="dxa"/>
            <w:noWrap/>
            <w:hideMark/>
          </w:tcPr>
          <w:p w14:paraId="7D95EC03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Koperty do formatu A5 – 100 szt.</w:t>
            </w:r>
          </w:p>
        </w:tc>
        <w:tc>
          <w:tcPr>
            <w:tcW w:w="1134" w:type="dxa"/>
          </w:tcPr>
          <w:p w14:paraId="27317E7E" w14:textId="15FDA4BF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20298AFF" w14:textId="30CE8057" w:rsidTr="000464E5">
        <w:trPr>
          <w:trHeight w:val="315"/>
        </w:trPr>
        <w:tc>
          <w:tcPr>
            <w:tcW w:w="569" w:type="dxa"/>
            <w:hideMark/>
          </w:tcPr>
          <w:p w14:paraId="7BA30F10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20</w:t>
            </w:r>
          </w:p>
        </w:tc>
        <w:tc>
          <w:tcPr>
            <w:tcW w:w="6769" w:type="dxa"/>
            <w:noWrap/>
            <w:hideMark/>
          </w:tcPr>
          <w:p w14:paraId="3985DF3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Koperty do formatu A6 – 100 szt.</w:t>
            </w:r>
          </w:p>
        </w:tc>
        <w:tc>
          <w:tcPr>
            <w:tcW w:w="1134" w:type="dxa"/>
          </w:tcPr>
          <w:p w14:paraId="7D1E57E7" w14:textId="3EA5F0E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2A249863" w14:textId="101F3201" w:rsidTr="000464E5">
        <w:trPr>
          <w:trHeight w:val="315"/>
        </w:trPr>
        <w:tc>
          <w:tcPr>
            <w:tcW w:w="569" w:type="dxa"/>
            <w:hideMark/>
          </w:tcPr>
          <w:p w14:paraId="74C62DA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21</w:t>
            </w:r>
          </w:p>
        </w:tc>
        <w:tc>
          <w:tcPr>
            <w:tcW w:w="6769" w:type="dxa"/>
            <w:noWrap/>
            <w:hideMark/>
          </w:tcPr>
          <w:p w14:paraId="71D34C44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Korektor w taśmie</w:t>
            </w:r>
          </w:p>
        </w:tc>
        <w:tc>
          <w:tcPr>
            <w:tcW w:w="1134" w:type="dxa"/>
          </w:tcPr>
          <w:p w14:paraId="17CE1839" w14:textId="7F17ACA0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066537BD" w14:textId="5883FD99" w:rsidTr="000464E5">
        <w:trPr>
          <w:trHeight w:val="315"/>
        </w:trPr>
        <w:tc>
          <w:tcPr>
            <w:tcW w:w="569" w:type="dxa"/>
            <w:hideMark/>
          </w:tcPr>
          <w:p w14:paraId="58F6CAF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22</w:t>
            </w:r>
          </w:p>
        </w:tc>
        <w:tc>
          <w:tcPr>
            <w:tcW w:w="6769" w:type="dxa"/>
            <w:noWrap/>
            <w:hideMark/>
          </w:tcPr>
          <w:p w14:paraId="0ED4ED4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Korektor w taśmie </w:t>
            </w:r>
            <w:proofErr w:type="spellStart"/>
            <w:r w:rsidRPr="00CE780C">
              <w:rPr>
                <w:rFonts w:ascii="Aptos" w:eastAsia="Aptos" w:hAnsi="Aptos" w:cs="Times New Roman"/>
              </w:rPr>
              <w:t>Bic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mini</w:t>
            </w:r>
          </w:p>
        </w:tc>
        <w:tc>
          <w:tcPr>
            <w:tcW w:w="1134" w:type="dxa"/>
          </w:tcPr>
          <w:p w14:paraId="5AA4CDF1" w14:textId="4A4666BE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5B328341" w14:textId="7F7D7DF3" w:rsidTr="000464E5">
        <w:trPr>
          <w:trHeight w:val="315"/>
        </w:trPr>
        <w:tc>
          <w:tcPr>
            <w:tcW w:w="569" w:type="dxa"/>
            <w:hideMark/>
          </w:tcPr>
          <w:p w14:paraId="74180FE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lastRenderedPageBreak/>
              <w:t>23</w:t>
            </w:r>
          </w:p>
        </w:tc>
        <w:tc>
          <w:tcPr>
            <w:tcW w:w="6769" w:type="dxa"/>
            <w:noWrap/>
            <w:hideMark/>
          </w:tcPr>
          <w:p w14:paraId="5A26B3E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Kosz na </w:t>
            </w:r>
            <w:proofErr w:type="spellStart"/>
            <w:r w:rsidRPr="00CE780C">
              <w:rPr>
                <w:rFonts w:ascii="Aptos" w:eastAsia="Aptos" w:hAnsi="Aptos" w:cs="Times New Roman"/>
              </w:rPr>
              <w:t>smieci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zamykany </w:t>
            </w:r>
            <w:proofErr w:type="spellStart"/>
            <w:r w:rsidRPr="00CE780C">
              <w:rPr>
                <w:rFonts w:ascii="Aptos" w:eastAsia="Aptos" w:hAnsi="Aptos" w:cs="Times New Roman"/>
              </w:rPr>
              <w:t>Curver</w:t>
            </w:r>
            <w:proofErr w:type="spellEnd"/>
          </w:p>
        </w:tc>
        <w:tc>
          <w:tcPr>
            <w:tcW w:w="1134" w:type="dxa"/>
          </w:tcPr>
          <w:p w14:paraId="0C55C698" w14:textId="09E0612A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3D4A9A53" w14:textId="51B07DAC" w:rsidTr="000464E5">
        <w:trPr>
          <w:trHeight w:val="315"/>
        </w:trPr>
        <w:tc>
          <w:tcPr>
            <w:tcW w:w="569" w:type="dxa"/>
            <w:hideMark/>
          </w:tcPr>
          <w:p w14:paraId="3BE22A5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24</w:t>
            </w:r>
          </w:p>
        </w:tc>
        <w:tc>
          <w:tcPr>
            <w:tcW w:w="6769" w:type="dxa"/>
            <w:noWrap/>
            <w:hideMark/>
          </w:tcPr>
          <w:p w14:paraId="6E7ED0E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Kosz na śmieci siatkowy, metalowy</w:t>
            </w:r>
          </w:p>
        </w:tc>
        <w:tc>
          <w:tcPr>
            <w:tcW w:w="1134" w:type="dxa"/>
          </w:tcPr>
          <w:p w14:paraId="7AD2221F" w14:textId="7FFC4F70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05A4F077" w14:textId="6A73FC04" w:rsidTr="000464E5">
        <w:trPr>
          <w:trHeight w:val="315"/>
        </w:trPr>
        <w:tc>
          <w:tcPr>
            <w:tcW w:w="569" w:type="dxa"/>
            <w:hideMark/>
          </w:tcPr>
          <w:p w14:paraId="720F297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25</w:t>
            </w:r>
          </w:p>
        </w:tc>
        <w:tc>
          <w:tcPr>
            <w:tcW w:w="6769" w:type="dxa"/>
            <w:noWrap/>
            <w:hideMark/>
          </w:tcPr>
          <w:p w14:paraId="4AB75C5A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Koszulki A4 100 szt.</w:t>
            </w:r>
          </w:p>
        </w:tc>
        <w:tc>
          <w:tcPr>
            <w:tcW w:w="1134" w:type="dxa"/>
          </w:tcPr>
          <w:p w14:paraId="7E980FEC" w14:textId="0D806AF6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7E06CF7B" w14:textId="2AA7D536" w:rsidTr="000464E5">
        <w:trPr>
          <w:trHeight w:val="315"/>
        </w:trPr>
        <w:tc>
          <w:tcPr>
            <w:tcW w:w="569" w:type="dxa"/>
            <w:hideMark/>
          </w:tcPr>
          <w:p w14:paraId="23A9AE5E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26</w:t>
            </w:r>
          </w:p>
        </w:tc>
        <w:tc>
          <w:tcPr>
            <w:tcW w:w="6769" w:type="dxa"/>
            <w:noWrap/>
            <w:hideMark/>
          </w:tcPr>
          <w:p w14:paraId="3F931B4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Koszulki A4 </w:t>
            </w:r>
            <w:proofErr w:type="spellStart"/>
            <w:r w:rsidRPr="00CE780C">
              <w:rPr>
                <w:rFonts w:ascii="Aptos" w:eastAsia="Aptos" w:hAnsi="Aptos" w:cs="Times New Roman"/>
              </w:rPr>
              <w:t>Ioo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</w:t>
            </w:r>
            <w:proofErr w:type="spellStart"/>
            <w:r w:rsidRPr="00CE780C">
              <w:rPr>
                <w:rFonts w:ascii="Aptos" w:eastAsia="Aptos" w:hAnsi="Aptos" w:cs="Times New Roman"/>
              </w:rPr>
              <w:t>szt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. </w:t>
            </w:r>
            <w:proofErr w:type="spellStart"/>
            <w:r w:rsidRPr="00CE780C">
              <w:rPr>
                <w:rFonts w:ascii="Aptos" w:eastAsia="Aptos" w:hAnsi="Aptos" w:cs="Times New Roman"/>
              </w:rPr>
              <w:t>Krystal</w:t>
            </w:r>
            <w:proofErr w:type="spellEnd"/>
            <w:r w:rsidRPr="00CE780C">
              <w:rPr>
                <w:rFonts w:ascii="Aptos" w:eastAsia="Aptos" w:hAnsi="Aptos" w:cs="Times New Roman"/>
              </w:rPr>
              <w:t>. Datura/</w:t>
            </w:r>
            <w:proofErr w:type="spellStart"/>
            <w:r w:rsidRPr="00CE780C">
              <w:rPr>
                <w:rFonts w:ascii="Aptos" w:eastAsia="Aptos" w:hAnsi="Aptos" w:cs="Times New Roman"/>
              </w:rPr>
              <w:t>Dotts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</w:t>
            </w:r>
          </w:p>
        </w:tc>
        <w:tc>
          <w:tcPr>
            <w:tcW w:w="1134" w:type="dxa"/>
          </w:tcPr>
          <w:p w14:paraId="03AB317E" w14:textId="129408CE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27372619" w14:textId="59965D14" w:rsidTr="000464E5">
        <w:trPr>
          <w:trHeight w:val="315"/>
        </w:trPr>
        <w:tc>
          <w:tcPr>
            <w:tcW w:w="569" w:type="dxa"/>
            <w:hideMark/>
          </w:tcPr>
          <w:p w14:paraId="66528C9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27</w:t>
            </w:r>
          </w:p>
        </w:tc>
        <w:tc>
          <w:tcPr>
            <w:tcW w:w="6769" w:type="dxa"/>
            <w:noWrap/>
            <w:hideMark/>
          </w:tcPr>
          <w:p w14:paraId="07E8F7F2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Koszulki </w:t>
            </w:r>
            <w:proofErr w:type="spellStart"/>
            <w:r w:rsidRPr="00CE780C">
              <w:rPr>
                <w:rFonts w:ascii="Aptos" w:eastAsia="Aptos" w:hAnsi="Aptos" w:cs="Times New Roman"/>
              </w:rPr>
              <w:t>Rozsz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. A4 </w:t>
            </w:r>
            <w:proofErr w:type="spellStart"/>
            <w:r w:rsidRPr="00CE780C">
              <w:rPr>
                <w:rFonts w:ascii="Aptos" w:eastAsia="Aptos" w:hAnsi="Aptos" w:cs="Times New Roman"/>
              </w:rPr>
              <w:t>Ioszt.Leitz</w:t>
            </w:r>
            <w:proofErr w:type="spellEnd"/>
          </w:p>
        </w:tc>
        <w:tc>
          <w:tcPr>
            <w:tcW w:w="1134" w:type="dxa"/>
          </w:tcPr>
          <w:p w14:paraId="787DABD8" w14:textId="54228B78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648E0536" w14:textId="083666AC" w:rsidTr="000464E5">
        <w:trPr>
          <w:trHeight w:val="315"/>
        </w:trPr>
        <w:tc>
          <w:tcPr>
            <w:tcW w:w="569" w:type="dxa"/>
            <w:hideMark/>
          </w:tcPr>
          <w:p w14:paraId="09BD5E7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28</w:t>
            </w:r>
          </w:p>
        </w:tc>
        <w:tc>
          <w:tcPr>
            <w:tcW w:w="6769" w:type="dxa"/>
            <w:noWrap/>
            <w:hideMark/>
          </w:tcPr>
          <w:p w14:paraId="40DD6C0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Kziega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do podpisu 20k</w:t>
            </w:r>
          </w:p>
        </w:tc>
        <w:tc>
          <w:tcPr>
            <w:tcW w:w="1134" w:type="dxa"/>
          </w:tcPr>
          <w:p w14:paraId="2A0D88DC" w14:textId="4C4D631E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3086B2CA" w14:textId="6448387C" w:rsidTr="000464E5">
        <w:trPr>
          <w:trHeight w:val="315"/>
        </w:trPr>
        <w:tc>
          <w:tcPr>
            <w:tcW w:w="569" w:type="dxa"/>
            <w:hideMark/>
          </w:tcPr>
          <w:p w14:paraId="376AC39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29</w:t>
            </w:r>
          </w:p>
        </w:tc>
        <w:tc>
          <w:tcPr>
            <w:tcW w:w="6769" w:type="dxa"/>
            <w:noWrap/>
            <w:hideMark/>
          </w:tcPr>
          <w:p w14:paraId="15DDF23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Lampka biurowa 1 szt. </w:t>
            </w:r>
          </w:p>
        </w:tc>
        <w:tc>
          <w:tcPr>
            <w:tcW w:w="1134" w:type="dxa"/>
          </w:tcPr>
          <w:p w14:paraId="41ABE1B6" w14:textId="4FE05EA6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51957DF1" w14:textId="79FED5D6" w:rsidTr="000464E5">
        <w:trPr>
          <w:trHeight w:val="300"/>
        </w:trPr>
        <w:tc>
          <w:tcPr>
            <w:tcW w:w="569" w:type="dxa"/>
            <w:hideMark/>
          </w:tcPr>
          <w:p w14:paraId="3A85C1E1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30</w:t>
            </w:r>
          </w:p>
        </w:tc>
        <w:tc>
          <w:tcPr>
            <w:tcW w:w="6769" w:type="dxa"/>
            <w:noWrap/>
            <w:hideMark/>
          </w:tcPr>
          <w:p w14:paraId="386BAE0E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Linijka 30cm</w:t>
            </w:r>
          </w:p>
        </w:tc>
        <w:tc>
          <w:tcPr>
            <w:tcW w:w="1134" w:type="dxa"/>
          </w:tcPr>
          <w:p w14:paraId="405E60F6" w14:textId="6D9BDD98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0DDBFCCC" w14:textId="7FBA9EB2" w:rsidTr="000464E5">
        <w:trPr>
          <w:trHeight w:val="300"/>
        </w:trPr>
        <w:tc>
          <w:tcPr>
            <w:tcW w:w="569" w:type="dxa"/>
            <w:hideMark/>
          </w:tcPr>
          <w:p w14:paraId="6F0D6FA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31</w:t>
            </w:r>
          </w:p>
        </w:tc>
        <w:tc>
          <w:tcPr>
            <w:tcW w:w="6769" w:type="dxa"/>
            <w:noWrap/>
            <w:hideMark/>
          </w:tcPr>
          <w:p w14:paraId="7182139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Listwa </w:t>
            </w:r>
            <w:proofErr w:type="spellStart"/>
            <w:r w:rsidRPr="00CE780C">
              <w:rPr>
                <w:rFonts w:ascii="Aptos" w:eastAsia="Aptos" w:hAnsi="Aptos" w:cs="Times New Roman"/>
              </w:rPr>
              <w:t>Grippa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10mm 50 szt.</w:t>
            </w:r>
          </w:p>
        </w:tc>
        <w:tc>
          <w:tcPr>
            <w:tcW w:w="1134" w:type="dxa"/>
          </w:tcPr>
          <w:p w14:paraId="356710FF" w14:textId="0F910183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</w:t>
            </w:r>
          </w:p>
        </w:tc>
      </w:tr>
      <w:tr w:rsidR="000464E5" w:rsidRPr="00CE780C" w14:paraId="3B1D7C2F" w14:textId="4E03C3B4" w:rsidTr="000464E5">
        <w:trPr>
          <w:trHeight w:val="300"/>
        </w:trPr>
        <w:tc>
          <w:tcPr>
            <w:tcW w:w="569" w:type="dxa"/>
            <w:hideMark/>
          </w:tcPr>
          <w:p w14:paraId="4B7DD08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32</w:t>
            </w:r>
          </w:p>
        </w:tc>
        <w:tc>
          <w:tcPr>
            <w:tcW w:w="6769" w:type="dxa"/>
            <w:noWrap/>
            <w:hideMark/>
          </w:tcPr>
          <w:p w14:paraId="34B5FAFA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Listwa zasilająca </w:t>
            </w:r>
            <w:proofErr w:type="spellStart"/>
            <w:r w:rsidRPr="00CE780C">
              <w:rPr>
                <w:rFonts w:ascii="Aptos" w:eastAsia="Aptos" w:hAnsi="Aptos" w:cs="Times New Roman"/>
              </w:rPr>
              <w:t>Tracer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5gn.3m.</w:t>
            </w:r>
          </w:p>
        </w:tc>
        <w:tc>
          <w:tcPr>
            <w:tcW w:w="1134" w:type="dxa"/>
          </w:tcPr>
          <w:p w14:paraId="0177ABA8" w14:textId="48F3CAA4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52E58DFE" w14:textId="670108A5" w:rsidTr="000464E5">
        <w:trPr>
          <w:trHeight w:val="300"/>
        </w:trPr>
        <w:tc>
          <w:tcPr>
            <w:tcW w:w="569" w:type="dxa"/>
            <w:hideMark/>
          </w:tcPr>
          <w:p w14:paraId="7531DDB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33</w:t>
            </w:r>
          </w:p>
        </w:tc>
        <w:tc>
          <w:tcPr>
            <w:tcW w:w="6769" w:type="dxa"/>
            <w:noWrap/>
            <w:hideMark/>
          </w:tcPr>
          <w:p w14:paraId="151433CA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Marker CD</w:t>
            </w:r>
          </w:p>
        </w:tc>
        <w:tc>
          <w:tcPr>
            <w:tcW w:w="1134" w:type="dxa"/>
          </w:tcPr>
          <w:p w14:paraId="2DB5A020" w14:textId="4BB1DD6E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2E5FAAFA" w14:textId="2BCCA612" w:rsidTr="000464E5">
        <w:trPr>
          <w:trHeight w:val="315"/>
        </w:trPr>
        <w:tc>
          <w:tcPr>
            <w:tcW w:w="569" w:type="dxa"/>
            <w:hideMark/>
          </w:tcPr>
          <w:p w14:paraId="4B85364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34</w:t>
            </w:r>
          </w:p>
        </w:tc>
        <w:tc>
          <w:tcPr>
            <w:tcW w:w="6769" w:type="dxa"/>
            <w:noWrap/>
            <w:hideMark/>
          </w:tcPr>
          <w:p w14:paraId="5080C01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Marker Olejowy </w:t>
            </w:r>
            <w:proofErr w:type="spellStart"/>
            <w:r w:rsidRPr="00CE780C">
              <w:rPr>
                <w:rFonts w:ascii="Aptos" w:eastAsia="Aptos" w:hAnsi="Aptos" w:cs="Times New Roman"/>
              </w:rPr>
              <w:t>Uni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Px-21 Biały</w:t>
            </w:r>
          </w:p>
        </w:tc>
        <w:tc>
          <w:tcPr>
            <w:tcW w:w="1134" w:type="dxa"/>
          </w:tcPr>
          <w:p w14:paraId="650BCE17" w14:textId="0188955D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49F24EEB" w14:textId="10EE221F" w:rsidTr="000464E5">
        <w:trPr>
          <w:trHeight w:val="315"/>
        </w:trPr>
        <w:tc>
          <w:tcPr>
            <w:tcW w:w="569" w:type="dxa"/>
            <w:hideMark/>
          </w:tcPr>
          <w:p w14:paraId="272F0D7E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35</w:t>
            </w:r>
          </w:p>
        </w:tc>
        <w:tc>
          <w:tcPr>
            <w:tcW w:w="6769" w:type="dxa"/>
            <w:noWrap/>
            <w:hideMark/>
          </w:tcPr>
          <w:p w14:paraId="532557F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Mysz </w:t>
            </w:r>
            <w:proofErr w:type="spellStart"/>
            <w:r w:rsidRPr="00CE780C">
              <w:rPr>
                <w:rFonts w:ascii="Aptos" w:eastAsia="Aptos" w:hAnsi="Aptos" w:cs="Times New Roman"/>
              </w:rPr>
              <w:t>Bezprz.Esperanza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Saturn            </w:t>
            </w:r>
          </w:p>
        </w:tc>
        <w:tc>
          <w:tcPr>
            <w:tcW w:w="1134" w:type="dxa"/>
          </w:tcPr>
          <w:p w14:paraId="1A9FC9F8" w14:textId="6FD6C070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0196A618" w14:textId="7F13E63D" w:rsidTr="000464E5">
        <w:trPr>
          <w:trHeight w:val="315"/>
        </w:trPr>
        <w:tc>
          <w:tcPr>
            <w:tcW w:w="569" w:type="dxa"/>
            <w:hideMark/>
          </w:tcPr>
          <w:p w14:paraId="6FCA6017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36</w:t>
            </w:r>
          </w:p>
        </w:tc>
        <w:tc>
          <w:tcPr>
            <w:tcW w:w="6769" w:type="dxa"/>
            <w:noWrap/>
            <w:hideMark/>
          </w:tcPr>
          <w:p w14:paraId="41D54093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Notes </w:t>
            </w:r>
            <w:proofErr w:type="spellStart"/>
            <w:r w:rsidRPr="00CE780C">
              <w:rPr>
                <w:rFonts w:ascii="Aptos" w:eastAsia="Aptos" w:hAnsi="Aptos" w:cs="Times New Roman"/>
              </w:rPr>
              <w:t>samopr</w:t>
            </w:r>
            <w:proofErr w:type="spellEnd"/>
            <w:r w:rsidRPr="00CE780C">
              <w:rPr>
                <w:rFonts w:ascii="Aptos" w:eastAsia="Aptos" w:hAnsi="Aptos" w:cs="Times New Roman"/>
              </w:rPr>
              <w:t>. 20x50</w:t>
            </w:r>
          </w:p>
        </w:tc>
        <w:tc>
          <w:tcPr>
            <w:tcW w:w="1134" w:type="dxa"/>
          </w:tcPr>
          <w:p w14:paraId="3974A660" w14:textId="1CA1769C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3660E6AE" w14:textId="4B1F8039" w:rsidTr="000464E5">
        <w:trPr>
          <w:trHeight w:val="315"/>
        </w:trPr>
        <w:tc>
          <w:tcPr>
            <w:tcW w:w="569" w:type="dxa"/>
            <w:hideMark/>
          </w:tcPr>
          <w:p w14:paraId="0B6E8538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37</w:t>
            </w:r>
          </w:p>
        </w:tc>
        <w:tc>
          <w:tcPr>
            <w:tcW w:w="6769" w:type="dxa"/>
            <w:noWrap/>
            <w:hideMark/>
          </w:tcPr>
          <w:p w14:paraId="29F9660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Nozyczki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20.5cm/18.5cm </w:t>
            </w:r>
          </w:p>
        </w:tc>
        <w:tc>
          <w:tcPr>
            <w:tcW w:w="1134" w:type="dxa"/>
          </w:tcPr>
          <w:p w14:paraId="1286F243" w14:textId="79500FAB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5D760641" w14:textId="5E08A8DD" w:rsidTr="000464E5">
        <w:trPr>
          <w:trHeight w:val="315"/>
        </w:trPr>
        <w:tc>
          <w:tcPr>
            <w:tcW w:w="569" w:type="dxa"/>
            <w:hideMark/>
          </w:tcPr>
          <w:p w14:paraId="3E7E7A14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38</w:t>
            </w:r>
          </w:p>
        </w:tc>
        <w:tc>
          <w:tcPr>
            <w:tcW w:w="6769" w:type="dxa"/>
            <w:noWrap/>
            <w:hideMark/>
          </w:tcPr>
          <w:p w14:paraId="151E1514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Nożyczki 13,5cm Grand </w:t>
            </w:r>
          </w:p>
        </w:tc>
        <w:tc>
          <w:tcPr>
            <w:tcW w:w="1134" w:type="dxa"/>
          </w:tcPr>
          <w:p w14:paraId="0D430CCA" w14:textId="0F75FA8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08FD621C" w14:textId="604E6770" w:rsidTr="000464E5">
        <w:trPr>
          <w:trHeight w:val="315"/>
        </w:trPr>
        <w:tc>
          <w:tcPr>
            <w:tcW w:w="569" w:type="dxa"/>
            <w:hideMark/>
          </w:tcPr>
          <w:p w14:paraId="13DADA83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39</w:t>
            </w:r>
          </w:p>
        </w:tc>
        <w:tc>
          <w:tcPr>
            <w:tcW w:w="6769" w:type="dxa"/>
            <w:noWrap/>
            <w:hideMark/>
          </w:tcPr>
          <w:p w14:paraId="4DFD807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Obwoluta A4 Sztywna</w:t>
            </w:r>
          </w:p>
        </w:tc>
        <w:tc>
          <w:tcPr>
            <w:tcW w:w="1134" w:type="dxa"/>
          </w:tcPr>
          <w:p w14:paraId="3AE32D86" w14:textId="3C18B3A2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63928B78" w14:textId="38562E7E" w:rsidTr="000464E5">
        <w:trPr>
          <w:trHeight w:val="300"/>
        </w:trPr>
        <w:tc>
          <w:tcPr>
            <w:tcW w:w="569" w:type="dxa"/>
            <w:hideMark/>
          </w:tcPr>
          <w:p w14:paraId="7BA97BF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40</w:t>
            </w:r>
          </w:p>
        </w:tc>
        <w:tc>
          <w:tcPr>
            <w:tcW w:w="6769" w:type="dxa"/>
            <w:noWrap/>
            <w:hideMark/>
          </w:tcPr>
          <w:p w14:paraId="3005FB51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Okładki do bindowania chromo tył.</w:t>
            </w:r>
          </w:p>
        </w:tc>
        <w:tc>
          <w:tcPr>
            <w:tcW w:w="1134" w:type="dxa"/>
          </w:tcPr>
          <w:p w14:paraId="5D42762E" w14:textId="1AB0163C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1E583446" w14:textId="59BCBDD1" w:rsidTr="000464E5">
        <w:trPr>
          <w:trHeight w:val="315"/>
        </w:trPr>
        <w:tc>
          <w:tcPr>
            <w:tcW w:w="569" w:type="dxa"/>
            <w:hideMark/>
          </w:tcPr>
          <w:p w14:paraId="07FD6F43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41</w:t>
            </w:r>
          </w:p>
        </w:tc>
        <w:tc>
          <w:tcPr>
            <w:tcW w:w="6769" w:type="dxa"/>
            <w:noWrap/>
            <w:hideMark/>
          </w:tcPr>
          <w:p w14:paraId="20A209B3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Okładki do bindowania folia</w:t>
            </w:r>
          </w:p>
        </w:tc>
        <w:tc>
          <w:tcPr>
            <w:tcW w:w="1134" w:type="dxa"/>
          </w:tcPr>
          <w:p w14:paraId="38CAE579" w14:textId="7051C11A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6C1C8BF9" w14:textId="5AD23809" w:rsidTr="000464E5">
        <w:trPr>
          <w:trHeight w:val="315"/>
        </w:trPr>
        <w:tc>
          <w:tcPr>
            <w:tcW w:w="569" w:type="dxa"/>
            <w:hideMark/>
          </w:tcPr>
          <w:p w14:paraId="38DA2E62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42</w:t>
            </w:r>
          </w:p>
        </w:tc>
        <w:tc>
          <w:tcPr>
            <w:tcW w:w="6769" w:type="dxa"/>
            <w:noWrap/>
            <w:hideMark/>
          </w:tcPr>
          <w:p w14:paraId="25322DF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Olowek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Kopiowy</w:t>
            </w:r>
          </w:p>
        </w:tc>
        <w:tc>
          <w:tcPr>
            <w:tcW w:w="1134" w:type="dxa"/>
          </w:tcPr>
          <w:p w14:paraId="4DBC8C62" w14:textId="0B6A0353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1B746820" w14:textId="556260A5" w:rsidTr="000464E5">
        <w:trPr>
          <w:trHeight w:val="315"/>
        </w:trPr>
        <w:tc>
          <w:tcPr>
            <w:tcW w:w="569" w:type="dxa"/>
            <w:hideMark/>
          </w:tcPr>
          <w:p w14:paraId="1E32C76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43</w:t>
            </w:r>
          </w:p>
        </w:tc>
        <w:tc>
          <w:tcPr>
            <w:tcW w:w="6769" w:type="dxa"/>
            <w:noWrap/>
            <w:hideMark/>
          </w:tcPr>
          <w:p w14:paraId="1D19265F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Ołówki HB</w:t>
            </w:r>
          </w:p>
        </w:tc>
        <w:tc>
          <w:tcPr>
            <w:tcW w:w="1134" w:type="dxa"/>
          </w:tcPr>
          <w:p w14:paraId="3A227A00" w14:textId="7D0E4ACF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40</w:t>
            </w:r>
          </w:p>
        </w:tc>
      </w:tr>
      <w:tr w:rsidR="000464E5" w:rsidRPr="0079460B" w14:paraId="6EC2B9E1" w14:textId="57AF2698" w:rsidTr="000464E5">
        <w:trPr>
          <w:trHeight w:val="300"/>
        </w:trPr>
        <w:tc>
          <w:tcPr>
            <w:tcW w:w="569" w:type="dxa"/>
            <w:hideMark/>
          </w:tcPr>
          <w:p w14:paraId="5BCB51AA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44</w:t>
            </w:r>
          </w:p>
        </w:tc>
        <w:tc>
          <w:tcPr>
            <w:tcW w:w="6769" w:type="dxa"/>
            <w:noWrap/>
            <w:hideMark/>
          </w:tcPr>
          <w:p w14:paraId="2208CFE2" w14:textId="77777777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79460B">
              <w:rPr>
                <w:rFonts w:ascii="Aptos" w:eastAsia="Aptos" w:hAnsi="Aptos" w:cs="Times New Roman"/>
                <w:lang w:val="en-US"/>
              </w:rPr>
              <w:t xml:space="preserve">Papier A4 200g.Color Copy </w:t>
            </w:r>
          </w:p>
        </w:tc>
        <w:tc>
          <w:tcPr>
            <w:tcW w:w="1134" w:type="dxa"/>
          </w:tcPr>
          <w:p w14:paraId="756871D4" w14:textId="2858E83A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5D3680">
              <w:t>250</w:t>
            </w:r>
          </w:p>
        </w:tc>
      </w:tr>
      <w:tr w:rsidR="000464E5" w:rsidRPr="0079460B" w14:paraId="25130087" w14:textId="42E3BF56" w:rsidTr="000464E5">
        <w:trPr>
          <w:trHeight w:val="315"/>
        </w:trPr>
        <w:tc>
          <w:tcPr>
            <w:tcW w:w="569" w:type="dxa"/>
            <w:hideMark/>
          </w:tcPr>
          <w:p w14:paraId="3F61EF90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45</w:t>
            </w:r>
          </w:p>
        </w:tc>
        <w:tc>
          <w:tcPr>
            <w:tcW w:w="6769" w:type="dxa"/>
            <w:noWrap/>
            <w:hideMark/>
          </w:tcPr>
          <w:p w14:paraId="2B3046D9" w14:textId="77777777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79460B">
              <w:rPr>
                <w:rFonts w:ascii="Aptos" w:eastAsia="Aptos" w:hAnsi="Aptos" w:cs="Times New Roman"/>
                <w:lang w:val="en-US"/>
              </w:rPr>
              <w:t xml:space="preserve">Papier A4 250g.Color Copy 125ark. </w:t>
            </w:r>
          </w:p>
        </w:tc>
        <w:tc>
          <w:tcPr>
            <w:tcW w:w="1134" w:type="dxa"/>
          </w:tcPr>
          <w:p w14:paraId="363020AE" w14:textId="75D1CAD0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5D3680">
              <w:t>250</w:t>
            </w:r>
          </w:p>
        </w:tc>
      </w:tr>
      <w:tr w:rsidR="000464E5" w:rsidRPr="0079460B" w14:paraId="5C8E6E54" w14:textId="6F629643" w:rsidTr="000464E5">
        <w:trPr>
          <w:trHeight w:val="315"/>
        </w:trPr>
        <w:tc>
          <w:tcPr>
            <w:tcW w:w="569" w:type="dxa"/>
            <w:hideMark/>
          </w:tcPr>
          <w:p w14:paraId="650810C2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46</w:t>
            </w:r>
          </w:p>
        </w:tc>
        <w:tc>
          <w:tcPr>
            <w:tcW w:w="6769" w:type="dxa"/>
            <w:noWrap/>
            <w:hideMark/>
          </w:tcPr>
          <w:p w14:paraId="0177DAE4" w14:textId="77777777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79460B">
              <w:rPr>
                <w:rFonts w:ascii="Aptos" w:eastAsia="Aptos" w:hAnsi="Aptos" w:cs="Times New Roman"/>
                <w:lang w:val="en-US"/>
              </w:rPr>
              <w:t xml:space="preserve">Papier A4 350g.Color Copy 125ark. </w:t>
            </w:r>
          </w:p>
        </w:tc>
        <w:tc>
          <w:tcPr>
            <w:tcW w:w="1134" w:type="dxa"/>
          </w:tcPr>
          <w:p w14:paraId="342B8D7D" w14:textId="0C5E9449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5D3680">
              <w:t>250</w:t>
            </w:r>
          </w:p>
        </w:tc>
      </w:tr>
      <w:tr w:rsidR="000464E5" w:rsidRPr="0079460B" w14:paraId="41EBF8A5" w14:textId="05DFC5B6" w:rsidTr="000464E5">
        <w:trPr>
          <w:trHeight w:val="315"/>
        </w:trPr>
        <w:tc>
          <w:tcPr>
            <w:tcW w:w="569" w:type="dxa"/>
            <w:hideMark/>
          </w:tcPr>
          <w:p w14:paraId="5F2B86DF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47</w:t>
            </w:r>
          </w:p>
        </w:tc>
        <w:tc>
          <w:tcPr>
            <w:tcW w:w="6769" w:type="dxa"/>
            <w:noWrap/>
            <w:hideMark/>
          </w:tcPr>
          <w:p w14:paraId="23E20A9B" w14:textId="77777777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79460B">
              <w:rPr>
                <w:rFonts w:ascii="Aptos" w:eastAsia="Aptos" w:hAnsi="Aptos" w:cs="Times New Roman"/>
                <w:lang w:val="en-US"/>
              </w:rPr>
              <w:t xml:space="preserve">Papier A4 80g Xerox Business </w:t>
            </w:r>
            <w:proofErr w:type="spellStart"/>
            <w:r w:rsidRPr="0079460B">
              <w:rPr>
                <w:rFonts w:ascii="Aptos" w:eastAsia="Aptos" w:hAnsi="Aptos" w:cs="Times New Roman"/>
                <w:lang w:val="en-US"/>
              </w:rPr>
              <w:t>Kl.B</w:t>
            </w:r>
            <w:proofErr w:type="spellEnd"/>
            <w:r w:rsidRPr="0079460B">
              <w:rPr>
                <w:rFonts w:ascii="Aptos" w:eastAsia="Aptos" w:hAnsi="Aptos" w:cs="Times New Roman"/>
                <w:lang w:val="en-US"/>
              </w:rPr>
              <w:t xml:space="preserve"> </w:t>
            </w:r>
            <w:proofErr w:type="spellStart"/>
            <w:r w:rsidRPr="0079460B">
              <w:rPr>
                <w:rFonts w:ascii="Aptos" w:eastAsia="Aptos" w:hAnsi="Aptos" w:cs="Times New Roman"/>
                <w:lang w:val="en-US"/>
              </w:rPr>
              <w:t>Ryz</w:t>
            </w:r>
            <w:proofErr w:type="spellEnd"/>
            <w:r w:rsidRPr="0079460B">
              <w:rPr>
                <w:rFonts w:ascii="Aptos" w:eastAsia="Aptos" w:hAnsi="Aptos" w:cs="Times New Roman"/>
                <w:lang w:val="en-US"/>
              </w:rPr>
              <w:t xml:space="preserve"> 5.000 </w:t>
            </w:r>
          </w:p>
        </w:tc>
        <w:tc>
          <w:tcPr>
            <w:tcW w:w="1134" w:type="dxa"/>
          </w:tcPr>
          <w:p w14:paraId="74B08DA9" w14:textId="236B7EC7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5D3680">
              <w:t>250</w:t>
            </w:r>
          </w:p>
        </w:tc>
      </w:tr>
      <w:tr w:rsidR="000464E5" w:rsidRPr="00CE780C" w14:paraId="1FDA0B33" w14:textId="34379597" w:rsidTr="000464E5">
        <w:trPr>
          <w:trHeight w:val="315"/>
        </w:trPr>
        <w:tc>
          <w:tcPr>
            <w:tcW w:w="569" w:type="dxa"/>
            <w:hideMark/>
          </w:tcPr>
          <w:p w14:paraId="14AEBA2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lastRenderedPageBreak/>
              <w:t>48</w:t>
            </w:r>
          </w:p>
        </w:tc>
        <w:tc>
          <w:tcPr>
            <w:tcW w:w="6769" w:type="dxa"/>
            <w:noWrap/>
            <w:hideMark/>
          </w:tcPr>
          <w:p w14:paraId="0E28D080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Papier A4 80g Xerox Premier </w:t>
            </w:r>
            <w:proofErr w:type="spellStart"/>
            <w:r w:rsidRPr="00CE780C">
              <w:rPr>
                <w:rFonts w:ascii="Aptos" w:eastAsia="Aptos" w:hAnsi="Aptos" w:cs="Times New Roman"/>
              </w:rPr>
              <w:t>Kl.A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       </w:t>
            </w:r>
          </w:p>
        </w:tc>
        <w:tc>
          <w:tcPr>
            <w:tcW w:w="1134" w:type="dxa"/>
          </w:tcPr>
          <w:p w14:paraId="53728BCF" w14:textId="6DEB4BFE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250</w:t>
            </w:r>
          </w:p>
        </w:tc>
      </w:tr>
      <w:tr w:rsidR="000464E5" w:rsidRPr="0079460B" w14:paraId="4FF9FC2C" w14:textId="6C6A68C0" w:rsidTr="000464E5">
        <w:trPr>
          <w:trHeight w:val="315"/>
        </w:trPr>
        <w:tc>
          <w:tcPr>
            <w:tcW w:w="569" w:type="dxa"/>
            <w:hideMark/>
          </w:tcPr>
          <w:p w14:paraId="0AEC6C70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49</w:t>
            </w:r>
          </w:p>
        </w:tc>
        <w:tc>
          <w:tcPr>
            <w:tcW w:w="6769" w:type="dxa"/>
            <w:noWrap/>
            <w:hideMark/>
          </w:tcPr>
          <w:p w14:paraId="2B08AE0D" w14:textId="77777777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79460B">
              <w:rPr>
                <w:rFonts w:ascii="Aptos" w:eastAsia="Aptos" w:hAnsi="Aptos" w:cs="Times New Roman"/>
                <w:lang w:val="en-US"/>
              </w:rPr>
              <w:t xml:space="preserve">Papier </w:t>
            </w:r>
            <w:proofErr w:type="spellStart"/>
            <w:r w:rsidRPr="0079460B">
              <w:rPr>
                <w:rFonts w:ascii="Aptos" w:eastAsia="Aptos" w:hAnsi="Aptos" w:cs="Times New Roman"/>
                <w:lang w:val="en-US"/>
              </w:rPr>
              <w:t>xero</w:t>
            </w:r>
            <w:proofErr w:type="spellEnd"/>
            <w:r w:rsidRPr="0079460B">
              <w:rPr>
                <w:rFonts w:ascii="Aptos" w:eastAsia="Aptos" w:hAnsi="Aptos" w:cs="Times New Roman"/>
                <w:lang w:val="en-US"/>
              </w:rPr>
              <w:t xml:space="preserve"> A3 COLOR COPY 120g CC312 250ark</w:t>
            </w:r>
          </w:p>
        </w:tc>
        <w:tc>
          <w:tcPr>
            <w:tcW w:w="1134" w:type="dxa"/>
          </w:tcPr>
          <w:p w14:paraId="494184D0" w14:textId="76CF35D9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5D3680">
              <w:t>20</w:t>
            </w:r>
          </w:p>
        </w:tc>
      </w:tr>
      <w:tr w:rsidR="000464E5" w:rsidRPr="00CE780C" w14:paraId="6FC50883" w14:textId="7190EB2A" w:rsidTr="000464E5">
        <w:trPr>
          <w:trHeight w:val="315"/>
        </w:trPr>
        <w:tc>
          <w:tcPr>
            <w:tcW w:w="569" w:type="dxa"/>
            <w:hideMark/>
          </w:tcPr>
          <w:p w14:paraId="444C038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50</w:t>
            </w:r>
          </w:p>
        </w:tc>
        <w:tc>
          <w:tcPr>
            <w:tcW w:w="6769" w:type="dxa"/>
            <w:noWrap/>
            <w:hideMark/>
          </w:tcPr>
          <w:p w14:paraId="332FE680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Papier xero A3 POLSPEED 80g klasa białości C 153</w:t>
            </w:r>
          </w:p>
        </w:tc>
        <w:tc>
          <w:tcPr>
            <w:tcW w:w="1134" w:type="dxa"/>
          </w:tcPr>
          <w:p w14:paraId="5F9A8EA9" w14:textId="0651B94D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571396F0" w14:textId="475FD285" w:rsidTr="000464E5">
        <w:trPr>
          <w:trHeight w:val="315"/>
        </w:trPr>
        <w:tc>
          <w:tcPr>
            <w:tcW w:w="569" w:type="dxa"/>
            <w:hideMark/>
          </w:tcPr>
          <w:p w14:paraId="74E489D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51</w:t>
            </w:r>
          </w:p>
        </w:tc>
        <w:tc>
          <w:tcPr>
            <w:tcW w:w="6769" w:type="dxa"/>
            <w:noWrap/>
            <w:hideMark/>
          </w:tcPr>
          <w:p w14:paraId="7E89E24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Parker Naboje Do </w:t>
            </w:r>
            <w:proofErr w:type="spellStart"/>
            <w:r w:rsidRPr="00CE780C">
              <w:rPr>
                <w:rFonts w:ascii="Aptos" w:eastAsia="Aptos" w:hAnsi="Aptos" w:cs="Times New Roman"/>
              </w:rPr>
              <w:t>Piora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                </w:t>
            </w:r>
          </w:p>
        </w:tc>
        <w:tc>
          <w:tcPr>
            <w:tcW w:w="1134" w:type="dxa"/>
          </w:tcPr>
          <w:p w14:paraId="421C0C16" w14:textId="083E6F01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38E93610" w14:textId="490884AE" w:rsidTr="000464E5">
        <w:trPr>
          <w:trHeight w:val="300"/>
        </w:trPr>
        <w:tc>
          <w:tcPr>
            <w:tcW w:w="569" w:type="dxa"/>
            <w:hideMark/>
          </w:tcPr>
          <w:p w14:paraId="259254C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52</w:t>
            </w:r>
          </w:p>
        </w:tc>
        <w:tc>
          <w:tcPr>
            <w:tcW w:w="6769" w:type="dxa"/>
            <w:noWrap/>
            <w:hideMark/>
          </w:tcPr>
          <w:p w14:paraId="79CBE741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Pentel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Pióro kulkowe BL77</w:t>
            </w:r>
          </w:p>
        </w:tc>
        <w:tc>
          <w:tcPr>
            <w:tcW w:w="1134" w:type="dxa"/>
          </w:tcPr>
          <w:p w14:paraId="66D6D522" w14:textId="5E353D66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00C9D564" w14:textId="5ABB75F5" w:rsidTr="000464E5">
        <w:trPr>
          <w:trHeight w:val="315"/>
        </w:trPr>
        <w:tc>
          <w:tcPr>
            <w:tcW w:w="569" w:type="dxa"/>
            <w:hideMark/>
          </w:tcPr>
          <w:p w14:paraId="65CBDC3A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53</w:t>
            </w:r>
          </w:p>
        </w:tc>
        <w:tc>
          <w:tcPr>
            <w:tcW w:w="6769" w:type="dxa"/>
            <w:noWrap/>
            <w:hideMark/>
          </w:tcPr>
          <w:p w14:paraId="58CC83C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Pilot </w:t>
            </w:r>
            <w:proofErr w:type="spellStart"/>
            <w:r w:rsidRPr="00CE780C">
              <w:rPr>
                <w:rFonts w:ascii="Aptos" w:eastAsia="Aptos" w:hAnsi="Aptos" w:cs="Times New Roman"/>
              </w:rPr>
              <w:t>Dlugopis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</w:t>
            </w:r>
            <w:proofErr w:type="spellStart"/>
            <w:r w:rsidRPr="00CE780C">
              <w:rPr>
                <w:rFonts w:ascii="Aptos" w:eastAsia="Aptos" w:hAnsi="Aptos" w:cs="Times New Roman"/>
              </w:rPr>
              <w:t>Rexgrip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                 </w:t>
            </w:r>
          </w:p>
        </w:tc>
        <w:tc>
          <w:tcPr>
            <w:tcW w:w="1134" w:type="dxa"/>
          </w:tcPr>
          <w:p w14:paraId="64A91477" w14:textId="3B814932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1E393A64" w14:textId="4582F89D" w:rsidTr="000464E5">
        <w:trPr>
          <w:trHeight w:val="315"/>
        </w:trPr>
        <w:tc>
          <w:tcPr>
            <w:tcW w:w="569" w:type="dxa"/>
            <w:hideMark/>
          </w:tcPr>
          <w:p w14:paraId="5A0C1AB1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54</w:t>
            </w:r>
          </w:p>
        </w:tc>
        <w:tc>
          <w:tcPr>
            <w:tcW w:w="6769" w:type="dxa"/>
            <w:noWrap/>
            <w:hideMark/>
          </w:tcPr>
          <w:p w14:paraId="1D68EF71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Pilot Marker Ojej</w:t>
            </w:r>
          </w:p>
        </w:tc>
        <w:tc>
          <w:tcPr>
            <w:tcW w:w="1134" w:type="dxa"/>
          </w:tcPr>
          <w:p w14:paraId="4C8881A4" w14:textId="69E1E684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3B43CDBE" w14:textId="2BE24BEB" w:rsidTr="000464E5">
        <w:trPr>
          <w:trHeight w:val="315"/>
        </w:trPr>
        <w:tc>
          <w:tcPr>
            <w:tcW w:w="569" w:type="dxa"/>
            <w:hideMark/>
          </w:tcPr>
          <w:p w14:paraId="1481D83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55</w:t>
            </w:r>
          </w:p>
        </w:tc>
        <w:tc>
          <w:tcPr>
            <w:tcW w:w="6769" w:type="dxa"/>
            <w:noWrap/>
            <w:hideMark/>
          </w:tcPr>
          <w:p w14:paraId="545046D7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Pilot Marker Perman.Sca-100             </w:t>
            </w:r>
          </w:p>
        </w:tc>
        <w:tc>
          <w:tcPr>
            <w:tcW w:w="1134" w:type="dxa"/>
          </w:tcPr>
          <w:p w14:paraId="238739F5" w14:textId="1A55509D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100</w:t>
            </w:r>
          </w:p>
        </w:tc>
      </w:tr>
      <w:tr w:rsidR="000464E5" w:rsidRPr="00CE780C" w14:paraId="4785F9FD" w14:textId="15C73FB4" w:rsidTr="000464E5">
        <w:trPr>
          <w:trHeight w:val="315"/>
        </w:trPr>
        <w:tc>
          <w:tcPr>
            <w:tcW w:w="569" w:type="dxa"/>
            <w:hideMark/>
          </w:tcPr>
          <w:p w14:paraId="3338C38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56</w:t>
            </w:r>
          </w:p>
        </w:tc>
        <w:tc>
          <w:tcPr>
            <w:tcW w:w="6769" w:type="dxa"/>
            <w:noWrap/>
            <w:hideMark/>
          </w:tcPr>
          <w:p w14:paraId="23B29D50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Pilot Pióro Żelowe G-1                  </w:t>
            </w:r>
          </w:p>
        </w:tc>
        <w:tc>
          <w:tcPr>
            <w:tcW w:w="1134" w:type="dxa"/>
          </w:tcPr>
          <w:p w14:paraId="17E38BC0" w14:textId="560257C6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1DF82F48" w14:textId="0F74F070" w:rsidTr="000464E5">
        <w:trPr>
          <w:trHeight w:val="315"/>
        </w:trPr>
        <w:tc>
          <w:tcPr>
            <w:tcW w:w="569" w:type="dxa"/>
            <w:hideMark/>
          </w:tcPr>
          <w:p w14:paraId="79D42FAE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57</w:t>
            </w:r>
          </w:p>
        </w:tc>
        <w:tc>
          <w:tcPr>
            <w:tcW w:w="6769" w:type="dxa"/>
            <w:noWrap/>
            <w:hideMark/>
          </w:tcPr>
          <w:p w14:paraId="5C361F12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Pinezki tablicowe</w:t>
            </w:r>
          </w:p>
        </w:tc>
        <w:tc>
          <w:tcPr>
            <w:tcW w:w="1134" w:type="dxa"/>
          </w:tcPr>
          <w:p w14:paraId="1438A832" w14:textId="32EE1E5F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4C736430" w14:textId="5C993FC8" w:rsidTr="000464E5">
        <w:trPr>
          <w:trHeight w:val="315"/>
        </w:trPr>
        <w:tc>
          <w:tcPr>
            <w:tcW w:w="569" w:type="dxa"/>
            <w:hideMark/>
          </w:tcPr>
          <w:p w14:paraId="553A97A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58</w:t>
            </w:r>
          </w:p>
        </w:tc>
        <w:tc>
          <w:tcPr>
            <w:tcW w:w="6769" w:type="dxa"/>
            <w:noWrap/>
            <w:hideMark/>
          </w:tcPr>
          <w:p w14:paraId="43D99C5E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Pióro Żelowe Grand </w:t>
            </w:r>
            <w:proofErr w:type="spellStart"/>
            <w:r w:rsidRPr="00CE780C">
              <w:rPr>
                <w:rFonts w:ascii="Aptos" w:eastAsia="Aptos" w:hAnsi="Aptos" w:cs="Times New Roman"/>
              </w:rPr>
              <w:t>Grioi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I </w:t>
            </w:r>
            <w:proofErr w:type="spellStart"/>
            <w:r w:rsidRPr="00CE780C">
              <w:rPr>
                <w:rFonts w:ascii="Aptos" w:eastAsia="Aptos" w:hAnsi="Aptos" w:cs="Times New Roman"/>
              </w:rPr>
              <w:t>Szt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L </w:t>
            </w:r>
          </w:p>
        </w:tc>
        <w:tc>
          <w:tcPr>
            <w:tcW w:w="1134" w:type="dxa"/>
          </w:tcPr>
          <w:p w14:paraId="7E30CFA4" w14:textId="740FFB60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7513F92B" w14:textId="319ACDAD" w:rsidTr="000464E5">
        <w:trPr>
          <w:trHeight w:val="315"/>
        </w:trPr>
        <w:tc>
          <w:tcPr>
            <w:tcW w:w="569" w:type="dxa"/>
            <w:hideMark/>
          </w:tcPr>
          <w:p w14:paraId="01D75697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59</w:t>
            </w:r>
          </w:p>
        </w:tc>
        <w:tc>
          <w:tcPr>
            <w:tcW w:w="6769" w:type="dxa"/>
            <w:noWrap/>
            <w:hideMark/>
          </w:tcPr>
          <w:p w14:paraId="3D218778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Pióro żelowe niebieskie </w:t>
            </w:r>
          </w:p>
        </w:tc>
        <w:tc>
          <w:tcPr>
            <w:tcW w:w="1134" w:type="dxa"/>
          </w:tcPr>
          <w:p w14:paraId="1AD12C82" w14:textId="242B7C0D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3B49C354" w14:textId="65A535B7" w:rsidTr="000464E5">
        <w:trPr>
          <w:trHeight w:val="300"/>
        </w:trPr>
        <w:tc>
          <w:tcPr>
            <w:tcW w:w="569" w:type="dxa"/>
            <w:hideMark/>
          </w:tcPr>
          <w:p w14:paraId="1A4AE25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60</w:t>
            </w:r>
          </w:p>
        </w:tc>
        <w:tc>
          <w:tcPr>
            <w:tcW w:w="6769" w:type="dxa"/>
            <w:noWrap/>
            <w:hideMark/>
          </w:tcPr>
          <w:p w14:paraId="45D9862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Płyn do ekranów </w:t>
            </w:r>
            <w:proofErr w:type="spellStart"/>
            <w:r w:rsidRPr="00CE780C">
              <w:rPr>
                <w:rFonts w:ascii="Aptos" w:eastAsia="Aptos" w:hAnsi="Aptos" w:cs="Times New Roman"/>
              </w:rPr>
              <w:t>Tracer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250ml.</w:t>
            </w:r>
          </w:p>
        </w:tc>
        <w:tc>
          <w:tcPr>
            <w:tcW w:w="1134" w:type="dxa"/>
          </w:tcPr>
          <w:p w14:paraId="0E0A9A0E" w14:textId="3342C109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20FDF2D2" w14:textId="47C4C621" w:rsidTr="000464E5">
        <w:trPr>
          <w:trHeight w:val="315"/>
        </w:trPr>
        <w:tc>
          <w:tcPr>
            <w:tcW w:w="569" w:type="dxa"/>
            <w:hideMark/>
          </w:tcPr>
          <w:p w14:paraId="17D73C7E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61</w:t>
            </w:r>
          </w:p>
        </w:tc>
        <w:tc>
          <w:tcPr>
            <w:tcW w:w="6769" w:type="dxa"/>
            <w:noWrap/>
            <w:hideMark/>
          </w:tcPr>
          <w:p w14:paraId="3738727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Podkladka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Pod Mysz </w:t>
            </w:r>
            <w:proofErr w:type="spellStart"/>
            <w:r w:rsidRPr="00CE780C">
              <w:rPr>
                <w:rFonts w:ascii="Aptos" w:eastAsia="Aptos" w:hAnsi="Aptos" w:cs="Times New Roman"/>
              </w:rPr>
              <w:t>Gel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</w:t>
            </w:r>
            <w:proofErr w:type="spellStart"/>
            <w:r w:rsidRPr="00CE780C">
              <w:rPr>
                <w:rFonts w:ascii="Aptos" w:eastAsia="Aptos" w:hAnsi="Aptos" w:cs="Times New Roman"/>
              </w:rPr>
              <w:t>Espernza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        </w:t>
            </w:r>
          </w:p>
        </w:tc>
        <w:tc>
          <w:tcPr>
            <w:tcW w:w="1134" w:type="dxa"/>
          </w:tcPr>
          <w:p w14:paraId="62F1BEEC" w14:textId="22F44698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19C1B948" w14:textId="6F3642E4" w:rsidTr="000464E5">
        <w:trPr>
          <w:trHeight w:val="315"/>
        </w:trPr>
        <w:tc>
          <w:tcPr>
            <w:tcW w:w="569" w:type="dxa"/>
            <w:hideMark/>
          </w:tcPr>
          <w:p w14:paraId="495919B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62</w:t>
            </w:r>
          </w:p>
        </w:tc>
        <w:tc>
          <w:tcPr>
            <w:tcW w:w="6769" w:type="dxa"/>
            <w:noWrap/>
            <w:hideMark/>
          </w:tcPr>
          <w:p w14:paraId="7A3D2B04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Pojemnik z Szufladami 4 </w:t>
            </w:r>
            <w:proofErr w:type="spellStart"/>
            <w:r w:rsidRPr="00CE780C">
              <w:rPr>
                <w:rFonts w:ascii="Aptos" w:eastAsia="Aptos" w:hAnsi="Aptos" w:cs="Times New Roman"/>
              </w:rPr>
              <w:t>Leitz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</w:t>
            </w:r>
          </w:p>
        </w:tc>
        <w:tc>
          <w:tcPr>
            <w:tcW w:w="1134" w:type="dxa"/>
          </w:tcPr>
          <w:p w14:paraId="0FB118E5" w14:textId="10450445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497D2617" w14:textId="1814CA9B" w:rsidTr="000464E5">
        <w:trPr>
          <w:trHeight w:val="315"/>
        </w:trPr>
        <w:tc>
          <w:tcPr>
            <w:tcW w:w="569" w:type="dxa"/>
            <w:hideMark/>
          </w:tcPr>
          <w:p w14:paraId="37EDD0F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63</w:t>
            </w:r>
          </w:p>
        </w:tc>
        <w:tc>
          <w:tcPr>
            <w:tcW w:w="6769" w:type="dxa"/>
            <w:noWrap/>
            <w:hideMark/>
          </w:tcPr>
          <w:p w14:paraId="3976EE2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Przekladki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 5x2410</w:t>
            </w:r>
          </w:p>
        </w:tc>
        <w:tc>
          <w:tcPr>
            <w:tcW w:w="1134" w:type="dxa"/>
          </w:tcPr>
          <w:p w14:paraId="70AD65BC" w14:textId="42C196BE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091B5022" w14:textId="4724DDCC" w:rsidTr="000464E5">
        <w:trPr>
          <w:trHeight w:val="315"/>
        </w:trPr>
        <w:tc>
          <w:tcPr>
            <w:tcW w:w="569" w:type="dxa"/>
            <w:hideMark/>
          </w:tcPr>
          <w:p w14:paraId="612B189F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64</w:t>
            </w:r>
          </w:p>
        </w:tc>
        <w:tc>
          <w:tcPr>
            <w:tcW w:w="6769" w:type="dxa"/>
            <w:noWrap/>
            <w:hideMark/>
          </w:tcPr>
          <w:p w14:paraId="4D5C648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Przekladki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A4 10 </w:t>
            </w:r>
            <w:proofErr w:type="spellStart"/>
            <w:r w:rsidRPr="00CE780C">
              <w:rPr>
                <w:rFonts w:ascii="Aptos" w:eastAsia="Aptos" w:hAnsi="Aptos" w:cs="Times New Roman"/>
              </w:rPr>
              <w:t>Kol.Esselte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100193</w:t>
            </w:r>
          </w:p>
        </w:tc>
        <w:tc>
          <w:tcPr>
            <w:tcW w:w="1134" w:type="dxa"/>
          </w:tcPr>
          <w:p w14:paraId="6C5DC8BA" w14:textId="17C0E266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5BAAF3E9" w14:textId="64EA7DCE" w:rsidTr="000464E5">
        <w:trPr>
          <w:trHeight w:val="315"/>
        </w:trPr>
        <w:tc>
          <w:tcPr>
            <w:tcW w:w="569" w:type="dxa"/>
            <w:hideMark/>
          </w:tcPr>
          <w:p w14:paraId="77DDDDC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65</w:t>
            </w:r>
          </w:p>
        </w:tc>
        <w:tc>
          <w:tcPr>
            <w:tcW w:w="6769" w:type="dxa"/>
            <w:noWrap/>
            <w:hideMark/>
          </w:tcPr>
          <w:p w14:paraId="1591E254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Przekładki 10, 5x24cm 100szt</w:t>
            </w:r>
          </w:p>
        </w:tc>
        <w:tc>
          <w:tcPr>
            <w:tcW w:w="1134" w:type="dxa"/>
          </w:tcPr>
          <w:p w14:paraId="12E939F4" w14:textId="5DBA21B1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271C9766" w14:textId="1861119F" w:rsidTr="000464E5">
        <w:trPr>
          <w:trHeight w:val="315"/>
        </w:trPr>
        <w:tc>
          <w:tcPr>
            <w:tcW w:w="569" w:type="dxa"/>
            <w:hideMark/>
          </w:tcPr>
          <w:p w14:paraId="485C23D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66</w:t>
            </w:r>
          </w:p>
        </w:tc>
        <w:tc>
          <w:tcPr>
            <w:tcW w:w="6769" w:type="dxa"/>
            <w:noWrap/>
            <w:hideMark/>
          </w:tcPr>
          <w:p w14:paraId="11D79BB1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Przekładki A4 kolorowe ESSELTE – 10 OP (MIX KOLORÓW)</w:t>
            </w:r>
          </w:p>
        </w:tc>
        <w:tc>
          <w:tcPr>
            <w:tcW w:w="1134" w:type="dxa"/>
          </w:tcPr>
          <w:p w14:paraId="5EEDBB47" w14:textId="48AB7DCF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1AD2AF4B" w14:textId="61368DAC" w:rsidTr="000464E5">
        <w:trPr>
          <w:trHeight w:val="315"/>
        </w:trPr>
        <w:tc>
          <w:tcPr>
            <w:tcW w:w="569" w:type="dxa"/>
            <w:hideMark/>
          </w:tcPr>
          <w:p w14:paraId="0EE8D9A2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67</w:t>
            </w:r>
          </w:p>
        </w:tc>
        <w:tc>
          <w:tcPr>
            <w:tcW w:w="6769" w:type="dxa"/>
            <w:noWrap/>
            <w:hideMark/>
          </w:tcPr>
          <w:p w14:paraId="15F1CA7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Przybornik Na Biurko Gr-1776 Grand </w:t>
            </w:r>
          </w:p>
        </w:tc>
        <w:tc>
          <w:tcPr>
            <w:tcW w:w="1134" w:type="dxa"/>
          </w:tcPr>
          <w:p w14:paraId="04E5FB7F" w14:textId="7606475C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167476E5" w14:textId="05EDDBDB" w:rsidTr="000464E5">
        <w:trPr>
          <w:trHeight w:val="315"/>
        </w:trPr>
        <w:tc>
          <w:tcPr>
            <w:tcW w:w="569" w:type="dxa"/>
            <w:hideMark/>
          </w:tcPr>
          <w:p w14:paraId="1F9B98D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68</w:t>
            </w:r>
          </w:p>
        </w:tc>
        <w:tc>
          <w:tcPr>
            <w:tcW w:w="6769" w:type="dxa"/>
            <w:noWrap/>
            <w:hideMark/>
          </w:tcPr>
          <w:p w14:paraId="2F43BD6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Rozszywacze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</w:t>
            </w:r>
            <w:proofErr w:type="spellStart"/>
            <w:r w:rsidRPr="00CE780C">
              <w:rPr>
                <w:rFonts w:ascii="Aptos" w:eastAsia="Aptos" w:hAnsi="Aptos" w:cs="Times New Roman"/>
              </w:rPr>
              <w:t>Eagle</w:t>
            </w:r>
            <w:proofErr w:type="spellEnd"/>
          </w:p>
        </w:tc>
        <w:tc>
          <w:tcPr>
            <w:tcW w:w="1134" w:type="dxa"/>
          </w:tcPr>
          <w:p w14:paraId="11181430" w14:textId="69EC9A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7C341B8E" w14:textId="63CB2EAE" w:rsidTr="000464E5">
        <w:trPr>
          <w:trHeight w:val="315"/>
        </w:trPr>
        <w:tc>
          <w:tcPr>
            <w:tcW w:w="569" w:type="dxa"/>
            <w:hideMark/>
          </w:tcPr>
          <w:p w14:paraId="0D01E0DF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69</w:t>
            </w:r>
          </w:p>
        </w:tc>
        <w:tc>
          <w:tcPr>
            <w:tcW w:w="6769" w:type="dxa"/>
            <w:noWrap/>
            <w:hideMark/>
          </w:tcPr>
          <w:p w14:paraId="1C1C8EE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Segregator A4 rozmiar 50</w:t>
            </w:r>
          </w:p>
        </w:tc>
        <w:tc>
          <w:tcPr>
            <w:tcW w:w="1134" w:type="dxa"/>
          </w:tcPr>
          <w:p w14:paraId="04CAC0BA" w14:textId="34EEC5C9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78761F05" w14:textId="7150482E" w:rsidTr="000464E5">
        <w:trPr>
          <w:trHeight w:val="315"/>
        </w:trPr>
        <w:tc>
          <w:tcPr>
            <w:tcW w:w="569" w:type="dxa"/>
            <w:hideMark/>
          </w:tcPr>
          <w:p w14:paraId="7612173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70</w:t>
            </w:r>
          </w:p>
        </w:tc>
        <w:tc>
          <w:tcPr>
            <w:tcW w:w="6769" w:type="dxa"/>
            <w:noWrap/>
            <w:hideMark/>
          </w:tcPr>
          <w:p w14:paraId="2F12545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Segregator A4 rozmiar 75</w:t>
            </w:r>
          </w:p>
        </w:tc>
        <w:tc>
          <w:tcPr>
            <w:tcW w:w="1134" w:type="dxa"/>
          </w:tcPr>
          <w:p w14:paraId="2FEDF7C9" w14:textId="472681D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19B1E14E" w14:textId="5747A339" w:rsidTr="000464E5">
        <w:trPr>
          <w:trHeight w:val="315"/>
        </w:trPr>
        <w:tc>
          <w:tcPr>
            <w:tcW w:w="569" w:type="dxa"/>
            <w:hideMark/>
          </w:tcPr>
          <w:p w14:paraId="6690FD2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71</w:t>
            </w:r>
          </w:p>
        </w:tc>
        <w:tc>
          <w:tcPr>
            <w:tcW w:w="6769" w:type="dxa"/>
            <w:noWrap/>
            <w:hideMark/>
          </w:tcPr>
          <w:p w14:paraId="634D72A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Skoroszyt Do </w:t>
            </w:r>
            <w:proofErr w:type="spellStart"/>
            <w:r w:rsidRPr="00CE780C">
              <w:rPr>
                <w:rFonts w:ascii="Aptos" w:eastAsia="Aptos" w:hAnsi="Aptos" w:cs="Times New Roman"/>
              </w:rPr>
              <w:t>Segr.Biurfol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A4 Twardy</w:t>
            </w:r>
          </w:p>
        </w:tc>
        <w:tc>
          <w:tcPr>
            <w:tcW w:w="1134" w:type="dxa"/>
          </w:tcPr>
          <w:p w14:paraId="724DAD4D" w14:textId="2B4FFC6F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5531381D" w14:textId="28FE5CE2" w:rsidTr="000464E5">
        <w:trPr>
          <w:trHeight w:val="315"/>
        </w:trPr>
        <w:tc>
          <w:tcPr>
            <w:tcW w:w="569" w:type="dxa"/>
            <w:hideMark/>
          </w:tcPr>
          <w:p w14:paraId="581D1A97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72</w:t>
            </w:r>
          </w:p>
        </w:tc>
        <w:tc>
          <w:tcPr>
            <w:tcW w:w="6769" w:type="dxa"/>
            <w:noWrap/>
            <w:hideMark/>
          </w:tcPr>
          <w:p w14:paraId="6F9207F7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Skoroszyt Plastik A4 </w:t>
            </w:r>
            <w:proofErr w:type="spellStart"/>
            <w:r w:rsidRPr="00CE780C">
              <w:rPr>
                <w:rFonts w:ascii="Aptos" w:eastAsia="Aptos" w:hAnsi="Aptos" w:cs="Times New Roman"/>
              </w:rPr>
              <w:t>Bantex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Maxi</w:t>
            </w:r>
          </w:p>
        </w:tc>
        <w:tc>
          <w:tcPr>
            <w:tcW w:w="1134" w:type="dxa"/>
          </w:tcPr>
          <w:p w14:paraId="413E11F5" w14:textId="3693F44F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5A4FEBD3" w14:textId="0543C544" w:rsidTr="000464E5">
        <w:trPr>
          <w:trHeight w:val="315"/>
        </w:trPr>
        <w:tc>
          <w:tcPr>
            <w:tcW w:w="569" w:type="dxa"/>
            <w:hideMark/>
          </w:tcPr>
          <w:p w14:paraId="5C429024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lastRenderedPageBreak/>
              <w:t>73</w:t>
            </w:r>
          </w:p>
        </w:tc>
        <w:tc>
          <w:tcPr>
            <w:tcW w:w="6769" w:type="dxa"/>
            <w:noWrap/>
            <w:hideMark/>
          </w:tcPr>
          <w:p w14:paraId="00A0AC98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Skoroszyt uniwersalny A4 miękki</w:t>
            </w:r>
          </w:p>
        </w:tc>
        <w:tc>
          <w:tcPr>
            <w:tcW w:w="1134" w:type="dxa"/>
          </w:tcPr>
          <w:p w14:paraId="13F36C57" w14:textId="65104733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40B26CAB" w14:textId="7C9006A4" w:rsidTr="000464E5">
        <w:trPr>
          <w:trHeight w:val="315"/>
        </w:trPr>
        <w:tc>
          <w:tcPr>
            <w:tcW w:w="569" w:type="dxa"/>
            <w:hideMark/>
          </w:tcPr>
          <w:p w14:paraId="4716D5B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74</w:t>
            </w:r>
          </w:p>
        </w:tc>
        <w:tc>
          <w:tcPr>
            <w:tcW w:w="6769" w:type="dxa"/>
            <w:noWrap/>
            <w:hideMark/>
          </w:tcPr>
          <w:p w14:paraId="52124172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Spinacze 281vfr1 </w:t>
            </w:r>
            <w:proofErr w:type="spellStart"/>
            <w:r w:rsidRPr="00CE780C">
              <w:rPr>
                <w:rFonts w:ascii="Aptos" w:eastAsia="Aptos" w:hAnsi="Aptos" w:cs="Times New Roman"/>
              </w:rPr>
              <w:t>Okr</w:t>
            </w:r>
            <w:proofErr w:type="spellEnd"/>
            <w:r w:rsidRPr="00CE780C">
              <w:rPr>
                <w:rFonts w:ascii="Aptos" w:eastAsia="Aptos" w:hAnsi="Aptos" w:cs="Times New Roman"/>
              </w:rPr>
              <w:t>. (100szt)</w:t>
            </w:r>
          </w:p>
        </w:tc>
        <w:tc>
          <w:tcPr>
            <w:tcW w:w="1134" w:type="dxa"/>
          </w:tcPr>
          <w:p w14:paraId="3C5BB4E5" w14:textId="3C885AD3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39F9EF1A" w14:textId="25377DA6" w:rsidTr="000464E5">
        <w:trPr>
          <w:trHeight w:val="315"/>
        </w:trPr>
        <w:tc>
          <w:tcPr>
            <w:tcW w:w="569" w:type="dxa"/>
            <w:hideMark/>
          </w:tcPr>
          <w:p w14:paraId="17FFAE78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75</w:t>
            </w:r>
          </w:p>
        </w:tc>
        <w:tc>
          <w:tcPr>
            <w:tcW w:w="6769" w:type="dxa"/>
            <w:noWrap/>
            <w:hideMark/>
          </w:tcPr>
          <w:p w14:paraId="46D4FCF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Ścier.Do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Ekranu Fellowes</w:t>
            </w:r>
          </w:p>
        </w:tc>
        <w:tc>
          <w:tcPr>
            <w:tcW w:w="1134" w:type="dxa"/>
          </w:tcPr>
          <w:p w14:paraId="5CDC1595" w14:textId="56112EB0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79460B" w14:paraId="39113E2E" w14:textId="0234CB86" w:rsidTr="000464E5">
        <w:trPr>
          <w:trHeight w:val="315"/>
        </w:trPr>
        <w:tc>
          <w:tcPr>
            <w:tcW w:w="569" w:type="dxa"/>
            <w:hideMark/>
          </w:tcPr>
          <w:p w14:paraId="44569DD3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76</w:t>
            </w:r>
          </w:p>
        </w:tc>
        <w:tc>
          <w:tcPr>
            <w:tcW w:w="6769" w:type="dxa"/>
            <w:noWrap/>
            <w:hideMark/>
          </w:tcPr>
          <w:p w14:paraId="49F17846" w14:textId="77777777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79460B">
              <w:rPr>
                <w:rFonts w:ascii="Aptos" w:eastAsia="Aptos" w:hAnsi="Aptos" w:cs="Times New Roman"/>
                <w:lang w:val="en-US"/>
              </w:rPr>
              <w:t>Tasma 50 mm Camat/Grand/</w:t>
            </w:r>
            <w:proofErr w:type="spellStart"/>
            <w:r w:rsidRPr="0079460B">
              <w:rPr>
                <w:rFonts w:ascii="Aptos" w:eastAsia="Aptos" w:hAnsi="Aptos" w:cs="Times New Roman"/>
                <w:lang w:val="en-US"/>
              </w:rPr>
              <w:t>Dalpo</w:t>
            </w:r>
            <w:proofErr w:type="spellEnd"/>
            <w:r w:rsidRPr="0079460B">
              <w:rPr>
                <w:rFonts w:ascii="Aptos" w:eastAsia="Aptos" w:hAnsi="Aptos" w:cs="Times New Roman"/>
                <w:lang w:val="en-US"/>
              </w:rPr>
              <w:t xml:space="preserve">            </w:t>
            </w:r>
          </w:p>
        </w:tc>
        <w:tc>
          <w:tcPr>
            <w:tcW w:w="1134" w:type="dxa"/>
          </w:tcPr>
          <w:p w14:paraId="3E7097B7" w14:textId="6C38EE33" w:rsidR="000464E5" w:rsidRPr="0079460B" w:rsidRDefault="000464E5" w:rsidP="000464E5">
            <w:pPr>
              <w:spacing w:after="160" w:line="259" w:lineRule="auto"/>
              <w:rPr>
                <w:rFonts w:ascii="Aptos" w:eastAsia="Aptos" w:hAnsi="Aptos" w:cs="Times New Roman"/>
                <w:lang w:val="en-US"/>
              </w:rPr>
            </w:pPr>
            <w:r w:rsidRPr="005D3680">
              <w:t>30</w:t>
            </w:r>
          </w:p>
        </w:tc>
      </w:tr>
      <w:tr w:rsidR="000464E5" w:rsidRPr="00CE780C" w14:paraId="00A2840C" w14:textId="00791EA1" w:rsidTr="000464E5">
        <w:trPr>
          <w:trHeight w:val="630"/>
        </w:trPr>
        <w:tc>
          <w:tcPr>
            <w:tcW w:w="569" w:type="dxa"/>
            <w:hideMark/>
          </w:tcPr>
          <w:p w14:paraId="658B392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77</w:t>
            </w:r>
          </w:p>
        </w:tc>
        <w:tc>
          <w:tcPr>
            <w:tcW w:w="6769" w:type="dxa"/>
            <w:hideMark/>
          </w:tcPr>
          <w:p w14:paraId="291CD18F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Tasma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ostrzegawcza czarno-żółta 33m/50mm 60760-00093-01 TS TESA</w:t>
            </w:r>
          </w:p>
        </w:tc>
        <w:tc>
          <w:tcPr>
            <w:tcW w:w="1134" w:type="dxa"/>
          </w:tcPr>
          <w:p w14:paraId="4198B41F" w14:textId="5F1719AE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15</w:t>
            </w:r>
          </w:p>
        </w:tc>
      </w:tr>
      <w:tr w:rsidR="000464E5" w:rsidRPr="00CE780C" w14:paraId="04AD66D3" w14:textId="1A42D47E" w:rsidTr="000464E5">
        <w:trPr>
          <w:trHeight w:val="315"/>
        </w:trPr>
        <w:tc>
          <w:tcPr>
            <w:tcW w:w="569" w:type="dxa"/>
            <w:hideMark/>
          </w:tcPr>
          <w:p w14:paraId="75B06ED0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78</w:t>
            </w:r>
          </w:p>
        </w:tc>
        <w:tc>
          <w:tcPr>
            <w:tcW w:w="6769" w:type="dxa"/>
            <w:noWrap/>
            <w:hideMark/>
          </w:tcPr>
          <w:p w14:paraId="0C981315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Tasma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</w:t>
            </w:r>
            <w:proofErr w:type="spellStart"/>
            <w:r w:rsidRPr="00CE780C">
              <w:rPr>
                <w:rFonts w:ascii="Aptos" w:eastAsia="Aptos" w:hAnsi="Aptos" w:cs="Times New Roman"/>
              </w:rPr>
              <w:t>Przezr</w:t>
            </w:r>
            <w:proofErr w:type="spellEnd"/>
            <w:r w:rsidRPr="00CE780C">
              <w:rPr>
                <w:rFonts w:ascii="Aptos" w:eastAsia="Aptos" w:hAnsi="Aptos" w:cs="Times New Roman"/>
              </w:rPr>
              <w:t>/</w:t>
            </w:r>
            <w:proofErr w:type="spellStart"/>
            <w:r w:rsidRPr="00CE780C">
              <w:rPr>
                <w:rFonts w:ascii="Aptos" w:eastAsia="Aptos" w:hAnsi="Aptos" w:cs="Times New Roman"/>
              </w:rPr>
              <w:t>Brrz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Smart Akryl I </w:t>
            </w:r>
            <w:proofErr w:type="spellStart"/>
            <w:r w:rsidRPr="00CE780C">
              <w:rPr>
                <w:rFonts w:ascii="Aptos" w:eastAsia="Aptos" w:hAnsi="Aptos" w:cs="Times New Roman"/>
              </w:rPr>
              <w:t>Szt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</w:t>
            </w:r>
          </w:p>
        </w:tc>
        <w:tc>
          <w:tcPr>
            <w:tcW w:w="1134" w:type="dxa"/>
          </w:tcPr>
          <w:p w14:paraId="10DEB2CE" w14:textId="14410B7E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4A3AD8C9" w14:textId="4A7E31D2" w:rsidTr="000464E5">
        <w:trPr>
          <w:trHeight w:val="315"/>
        </w:trPr>
        <w:tc>
          <w:tcPr>
            <w:tcW w:w="569" w:type="dxa"/>
            <w:hideMark/>
          </w:tcPr>
          <w:p w14:paraId="0B4E53FE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79</w:t>
            </w:r>
          </w:p>
        </w:tc>
        <w:tc>
          <w:tcPr>
            <w:tcW w:w="6769" w:type="dxa"/>
            <w:noWrap/>
            <w:hideMark/>
          </w:tcPr>
          <w:p w14:paraId="56F8F89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Taśma klejąca </w:t>
            </w:r>
            <w:proofErr w:type="spellStart"/>
            <w:r w:rsidRPr="00CE780C">
              <w:rPr>
                <w:rFonts w:ascii="Aptos" w:eastAsia="Aptos" w:hAnsi="Aptos" w:cs="Times New Roman"/>
              </w:rPr>
              <w:t>duza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szeroka (Taśma sam. 19*10 CLEAR)</w:t>
            </w:r>
          </w:p>
        </w:tc>
        <w:tc>
          <w:tcPr>
            <w:tcW w:w="1134" w:type="dxa"/>
          </w:tcPr>
          <w:p w14:paraId="664A2CD7" w14:textId="1E62AE1A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40BFE5E1" w14:textId="46A70EFE" w:rsidTr="000464E5">
        <w:trPr>
          <w:trHeight w:val="315"/>
        </w:trPr>
        <w:tc>
          <w:tcPr>
            <w:tcW w:w="569" w:type="dxa"/>
            <w:hideMark/>
          </w:tcPr>
          <w:p w14:paraId="4E9B8251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80</w:t>
            </w:r>
          </w:p>
        </w:tc>
        <w:tc>
          <w:tcPr>
            <w:tcW w:w="6769" w:type="dxa"/>
            <w:noWrap/>
            <w:hideMark/>
          </w:tcPr>
          <w:p w14:paraId="3EE33B7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Taśma klejąca dwustronna </w:t>
            </w:r>
          </w:p>
        </w:tc>
        <w:tc>
          <w:tcPr>
            <w:tcW w:w="1134" w:type="dxa"/>
          </w:tcPr>
          <w:p w14:paraId="11F70CC7" w14:textId="4ABDE04E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54E5FA38" w14:textId="4DB1F45A" w:rsidTr="000464E5">
        <w:trPr>
          <w:trHeight w:val="315"/>
        </w:trPr>
        <w:tc>
          <w:tcPr>
            <w:tcW w:w="569" w:type="dxa"/>
            <w:hideMark/>
          </w:tcPr>
          <w:p w14:paraId="1CE2B1B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81</w:t>
            </w:r>
          </w:p>
        </w:tc>
        <w:tc>
          <w:tcPr>
            <w:tcW w:w="6769" w:type="dxa"/>
            <w:noWrap/>
            <w:hideMark/>
          </w:tcPr>
          <w:p w14:paraId="3FC8B68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Taśma klejąca mała</w:t>
            </w:r>
          </w:p>
        </w:tc>
        <w:tc>
          <w:tcPr>
            <w:tcW w:w="1134" w:type="dxa"/>
          </w:tcPr>
          <w:p w14:paraId="3EF7F42A" w14:textId="7152E766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6EDD76AA" w14:textId="495ED66F" w:rsidTr="000464E5">
        <w:trPr>
          <w:trHeight w:val="315"/>
        </w:trPr>
        <w:tc>
          <w:tcPr>
            <w:tcW w:w="569" w:type="dxa"/>
            <w:hideMark/>
          </w:tcPr>
          <w:p w14:paraId="15BD25B1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82</w:t>
            </w:r>
          </w:p>
        </w:tc>
        <w:tc>
          <w:tcPr>
            <w:tcW w:w="6769" w:type="dxa"/>
            <w:noWrap/>
            <w:hideMark/>
          </w:tcPr>
          <w:p w14:paraId="145BA7A2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Teczka Akt Osob.2r 2cm </w:t>
            </w:r>
            <w:proofErr w:type="spellStart"/>
            <w:r w:rsidRPr="00CE780C">
              <w:rPr>
                <w:rFonts w:ascii="Aptos" w:eastAsia="Aptos" w:hAnsi="Aptos" w:cs="Times New Roman"/>
              </w:rPr>
              <w:t>Biurfol</w:t>
            </w:r>
            <w:proofErr w:type="spellEnd"/>
          </w:p>
        </w:tc>
        <w:tc>
          <w:tcPr>
            <w:tcW w:w="1134" w:type="dxa"/>
          </w:tcPr>
          <w:p w14:paraId="56553EBC" w14:textId="148436CF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35</w:t>
            </w:r>
          </w:p>
        </w:tc>
      </w:tr>
      <w:tr w:rsidR="000464E5" w:rsidRPr="00CE780C" w14:paraId="7212A132" w14:textId="1F54870B" w:rsidTr="000464E5">
        <w:trPr>
          <w:trHeight w:val="300"/>
        </w:trPr>
        <w:tc>
          <w:tcPr>
            <w:tcW w:w="569" w:type="dxa"/>
            <w:hideMark/>
          </w:tcPr>
          <w:p w14:paraId="411E392A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83</w:t>
            </w:r>
          </w:p>
        </w:tc>
        <w:tc>
          <w:tcPr>
            <w:tcW w:w="6769" w:type="dxa"/>
            <w:noWrap/>
            <w:hideMark/>
          </w:tcPr>
          <w:p w14:paraId="3F83DF31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Teczka akta osobowe </w:t>
            </w:r>
            <w:proofErr w:type="spellStart"/>
            <w:r w:rsidRPr="00CE780C">
              <w:rPr>
                <w:rFonts w:ascii="Aptos" w:eastAsia="Aptos" w:hAnsi="Aptos" w:cs="Times New Roman"/>
              </w:rPr>
              <w:t>biurfol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2r.3cm</w:t>
            </w:r>
          </w:p>
        </w:tc>
        <w:tc>
          <w:tcPr>
            <w:tcW w:w="1134" w:type="dxa"/>
          </w:tcPr>
          <w:p w14:paraId="08CD752F" w14:textId="2F375554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60</w:t>
            </w:r>
          </w:p>
        </w:tc>
      </w:tr>
      <w:tr w:rsidR="000464E5" w:rsidRPr="00CE780C" w14:paraId="4307A107" w14:textId="4D154ACA" w:rsidTr="000464E5">
        <w:trPr>
          <w:trHeight w:val="315"/>
        </w:trPr>
        <w:tc>
          <w:tcPr>
            <w:tcW w:w="569" w:type="dxa"/>
            <w:hideMark/>
          </w:tcPr>
          <w:p w14:paraId="4FBEFFC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84</w:t>
            </w:r>
          </w:p>
        </w:tc>
        <w:tc>
          <w:tcPr>
            <w:tcW w:w="6769" w:type="dxa"/>
            <w:noWrap/>
            <w:hideMark/>
          </w:tcPr>
          <w:p w14:paraId="6D67AF56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Teczka Kopert . A4 </w:t>
            </w:r>
            <w:proofErr w:type="spellStart"/>
            <w:r w:rsidRPr="00CE780C">
              <w:rPr>
                <w:rFonts w:ascii="Aptos" w:eastAsia="Aptos" w:hAnsi="Aptos" w:cs="Times New Roman"/>
              </w:rPr>
              <w:t>Vaupe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2cm Rzep </w:t>
            </w:r>
          </w:p>
        </w:tc>
        <w:tc>
          <w:tcPr>
            <w:tcW w:w="1134" w:type="dxa"/>
          </w:tcPr>
          <w:p w14:paraId="44E3027F" w14:textId="78D13ED8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64943D43" w14:textId="53E3972E" w:rsidTr="000464E5">
        <w:trPr>
          <w:trHeight w:val="315"/>
        </w:trPr>
        <w:tc>
          <w:tcPr>
            <w:tcW w:w="569" w:type="dxa"/>
            <w:hideMark/>
          </w:tcPr>
          <w:p w14:paraId="16B963C2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85</w:t>
            </w:r>
          </w:p>
        </w:tc>
        <w:tc>
          <w:tcPr>
            <w:tcW w:w="6769" w:type="dxa"/>
            <w:noWrap/>
            <w:hideMark/>
          </w:tcPr>
          <w:p w14:paraId="6134D7A0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Teczka </w:t>
            </w:r>
            <w:proofErr w:type="spellStart"/>
            <w:r w:rsidRPr="00CE780C">
              <w:rPr>
                <w:rFonts w:ascii="Aptos" w:eastAsia="Aptos" w:hAnsi="Aptos" w:cs="Times New Roman"/>
              </w:rPr>
              <w:t>wiazana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A4</w:t>
            </w:r>
          </w:p>
        </w:tc>
        <w:tc>
          <w:tcPr>
            <w:tcW w:w="1134" w:type="dxa"/>
          </w:tcPr>
          <w:p w14:paraId="5D2B9FC4" w14:textId="0E64E1AD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6AE82D19" w14:textId="6D9D1D28" w:rsidTr="000464E5">
        <w:trPr>
          <w:trHeight w:val="300"/>
        </w:trPr>
        <w:tc>
          <w:tcPr>
            <w:tcW w:w="569" w:type="dxa"/>
            <w:hideMark/>
          </w:tcPr>
          <w:p w14:paraId="25FF1D97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86</w:t>
            </w:r>
          </w:p>
        </w:tc>
        <w:tc>
          <w:tcPr>
            <w:tcW w:w="6769" w:type="dxa"/>
            <w:noWrap/>
            <w:hideMark/>
          </w:tcPr>
          <w:p w14:paraId="471EF30F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Teczka z gumką A4 biała</w:t>
            </w:r>
          </w:p>
        </w:tc>
        <w:tc>
          <w:tcPr>
            <w:tcW w:w="1134" w:type="dxa"/>
          </w:tcPr>
          <w:p w14:paraId="3F748A82" w14:textId="4F32716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39108FB4" w14:textId="74F2642E" w:rsidTr="000464E5">
        <w:trPr>
          <w:trHeight w:val="300"/>
        </w:trPr>
        <w:tc>
          <w:tcPr>
            <w:tcW w:w="569" w:type="dxa"/>
            <w:hideMark/>
          </w:tcPr>
          <w:p w14:paraId="681713A3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87</w:t>
            </w:r>
          </w:p>
        </w:tc>
        <w:tc>
          <w:tcPr>
            <w:tcW w:w="6769" w:type="dxa"/>
            <w:noWrap/>
            <w:hideMark/>
          </w:tcPr>
          <w:p w14:paraId="5859424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Teczka z gumką PP </w:t>
            </w:r>
            <w:proofErr w:type="spellStart"/>
            <w:r w:rsidRPr="00CE780C">
              <w:rPr>
                <w:rFonts w:ascii="Aptos" w:eastAsia="Aptos" w:hAnsi="Aptos" w:cs="Times New Roman"/>
              </w:rPr>
              <w:t>Biurfol</w:t>
            </w:r>
            <w:proofErr w:type="spellEnd"/>
          </w:p>
        </w:tc>
        <w:tc>
          <w:tcPr>
            <w:tcW w:w="1134" w:type="dxa"/>
          </w:tcPr>
          <w:p w14:paraId="11FA3971" w14:textId="5D35682A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388AC577" w14:textId="477A59ED" w:rsidTr="000464E5">
        <w:trPr>
          <w:trHeight w:val="315"/>
        </w:trPr>
        <w:tc>
          <w:tcPr>
            <w:tcW w:w="569" w:type="dxa"/>
            <w:hideMark/>
          </w:tcPr>
          <w:p w14:paraId="4B65BA77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88</w:t>
            </w:r>
          </w:p>
        </w:tc>
        <w:tc>
          <w:tcPr>
            <w:tcW w:w="6769" w:type="dxa"/>
            <w:noWrap/>
            <w:hideMark/>
          </w:tcPr>
          <w:p w14:paraId="18AF4B6A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Temperowka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</w:t>
            </w:r>
            <w:proofErr w:type="spellStart"/>
            <w:r w:rsidRPr="00CE780C">
              <w:rPr>
                <w:rFonts w:ascii="Aptos" w:eastAsia="Aptos" w:hAnsi="Aptos" w:cs="Times New Roman"/>
              </w:rPr>
              <w:t>Metal.Pojed</w:t>
            </w:r>
            <w:proofErr w:type="spellEnd"/>
            <w:r w:rsidRPr="00CE780C">
              <w:rPr>
                <w:rFonts w:ascii="Aptos" w:eastAsia="Aptos" w:hAnsi="Aptos" w:cs="Times New Roman"/>
              </w:rPr>
              <w:t>. |</w:t>
            </w:r>
            <w:proofErr w:type="spellStart"/>
            <w:r w:rsidRPr="00CE780C">
              <w:rPr>
                <w:rFonts w:ascii="Aptos" w:eastAsia="Aptos" w:hAnsi="Aptos" w:cs="Times New Roman"/>
              </w:rPr>
              <w:t>Szt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| 5.000 </w:t>
            </w:r>
          </w:p>
        </w:tc>
        <w:tc>
          <w:tcPr>
            <w:tcW w:w="1134" w:type="dxa"/>
          </w:tcPr>
          <w:p w14:paraId="3BD8A394" w14:textId="64E9F4BD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20</w:t>
            </w:r>
          </w:p>
        </w:tc>
      </w:tr>
      <w:tr w:rsidR="000464E5" w:rsidRPr="00CE780C" w14:paraId="3836CF48" w14:textId="01082D60" w:rsidTr="000464E5">
        <w:trPr>
          <w:trHeight w:val="315"/>
        </w:trPr>
        <w:tc>
          <w:tcPr>
            <w:tcW w:w="569" w:type="dxa"/>
            <w:hideMark/>
          </w:tcPr>
          <w:p w14:paraId="3EC63B93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89</w:t>
            </w:r>
          </w:p>
        </w:tc>
        <w:tc>
          <w:tcPr>
            <w:tcW w:w="6769" w:type="dxa"/>
            <w:noWrap/>
            <w:hideMark/>
          </w:tcPr>
          <w:p w14:paraId="55E84BF8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Torebki strunowe 250x350</w:t>
            </w:r>
          </w:p>
        </w:tc>
        <w:tc>
          <w:tcPr>
            <w:tcW w:w="1134" w:type="dxa"/>
          </w:tcPr>
          <w:p w14:paraId="31C16FBA" w14:textId="7E5EDC8F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4</w:t>
            </w:r>
          </w:p>
        </w:tc>
      </w:tr>
      <w:tr w:rsidR="000464E5" w:rsidRPr="00CE780C" w14:paraId="5B32E913" w14:textId="64E800B8" w:rsidTr="000464E5">
        <w:trPr>
          <w:trHeight w:val="390"/>
        </w:trPr>
        <w:tc>
          <w:tcPr>
            <w:tcW w:w="569" w:type="dxa"/>
            <w:hideMark/>
          </w:tcPr>
          <w:p w14:paraId="29BAE0BD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90</w:t>
            </w:r>
          </w:p>
        </w:tc>
        <w:tc>
          <w:tcPr>
            <w:tcW w:w="6769" w:type="dxa"/>
            <w:noWrap/>
            <w:hideMark/>
          </w:tcPr>
          <w:p w14:paraId="014C7580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proofErr w:type="spellStart"/>
            <w:r w:rsidRPr="00CE780C">
              <w:rPr>
                <w:rFonts w:ascii="Aptos" w:eastAsia="Aptos" w:hAnsi="Aptos" w:cs="Times New Roman"/>
              </w:rPr>
              <w:t>Zakladki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</w:t>
            </w:r>
            <w:proofErr w:type="spellStart"/>
            <w:r w:rsidRPr="00CE780C">
              <w:rPr>
                <w:rFonts w:ascii="Aptos" w:eastAsia="Aptos" w:hAnsi="Aptos" w:cs="Times New Roman"/>
              </w:rPr>
              <w:t>ondeks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12x45 neon folia </w:t>
            </w:r>
            <w:proofErr w:type="spellStart"/>
            <w:r w:rsidRPr="00CE780C">
              <w:rPr>
                <w:rFonts w:ascii="Aptos" w:eastAsia="Aptos" w:hAnsi="Aptos" w:cs="Times New Roman"/>
              </w:rPr>
              <w:t>d.rect</w:t>
            </w:r>
            <w:proofErr w:type="spellEnd"/>
          </w:p>
        </w:tc>
        <w:tc>
          <w:tcPr>
            <w:tcW w:w="1134" w:type="dxa"/>
          </w:tcPr>
          <w:p w14:paraId="3370897E" w14:textId="18405B5A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1A5574C4" w14:textId="7F57857B" w:rsidTr="000464E5">
        <w:trPr>
          <w:trHeight w:val="300"/>
        </w:trPr>
        <w:tc>
          <w:tcPr>
            <w:tcW w:w="569" w:type="dxa"/>
            <w:hideMark/>
          </w:tcPr>
          <w:p w14:paraId="4B245E43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91</w:t>
            </w:r>
          </w:p>
        </w:tc>
        <w:tc>
          <w:tcPr>
            <w:tcW w:w="6769" w:type="dxa"/>
            <w:noWrap/>
            <w:hideMark/>
          </w:tcPr>
          <w:p w14:paraId="4D40FA72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Zegar ścienny</w:t>
            </w:r>
          </w:p>
        </w:tc>
        <w:tc>
          <w:tcPr>
            <w:tcW w:w="1134" w:type="dxa"/>
          </w:tcPr>
          <w:p w14:paraId="5BA8B04D" w14:textId="77FD59D8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56916152" w14:textId="7180541C" w:rsidTr="000464E5">
        <w:trPr>
          <w:trHeight w:val="315"/>
        </w:trPr>
        <w:tc>
          <w:tcPr>
            <w:tcW w:w="569" w:type="dxa"/>
            <w:hideMark/>
          </w:tcPr>
          <w:p w14:paraId="5B6D4750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92</w:t>
            </w:r>
          </w:p>
        </w:tc>
        <w:tc>
          <w:tcPr>
            <w:tcW w:w="6769" w:type="dxa"/>
            <w:noWrap/>
            <w:hideMark/>
          </w:tcPr>
          <w:p w14:paraId="0A55A62D" w14:textId="0DB07C04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Zeszyt A4 60 k.</w:t>
            </w:r>
            <w:r>
              <w:rPr>
                <w:rFonts w:ascii="Aptos" w:eastAsia="Aptos" w:hAnsi="Aptos" w:cs="Times New Roman"/>
              </w:rPr>
              <w:t xml:space="preserve"> </w:t>
            </w:r>
            <w:r w:rsidRPr="00CE780C">
              <w:rPr>
                <w:rFonts w:ascii="Aptos" w:eastAsia="Aptos" w:hAnsi="Aptos" w:cs="Times New Roman"/>
              </w:rPr>
              <w:t>Opr.</w:t>
            </w:r>
            <w:r>
              <w:rPr>
                <w:rFonts w:ascii="Aptos" w:eastAsia="Aptos" w:hAnsi="Aptos" w:cs="Times New Roman"/>
              </w:rPr>
              <w:t xml:space="preserve"> </w:t>
            </w:r>
            <w:proofErr w:type="spellStart"/>
            <w:r w:rsidRPr="00CE780C">
              <w:rPr>
                <w:rFonts w:ascii="Aptos" w:eastAsia="Aptos" w:hAnsi="Aptos" w:cs="Times New Roman"/>
              </w:rPr>
              <w:t>Miekka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             </w:t>
            </w:r>
          </w:p>
        </w:tc>
        <w:tc>
          <w:tcPr>
            <w:tcW w:w="1134" w:type="dxa"/>
          </w:tcPr>
          <w:p w14:paraId="6327A3B7" w14:textId="4D6C9E9E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5F07C8EE" w14:textId="02C092E7" w:rsidTr="000464E5">
        <w:trPr>
          <w:trHeight w:val="315"/>
        </w:trPr>
        <w:tc>
          <w:tcPr>
            <w:tcW w:w="569" w:type="dxa"/>
            <w:hideMark/>
          </w:tcPr>
          <w:p w14:paraId="224F6188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93</w:t>
            </w:r>
          </w:p>
        </w:tc>
        <w:tc>
          <w:tcPr>
            <w:tcW w:w="6769" w:type="dxa"/>
            <w:noWrap/>
            <w:hideMark/>
          </w:tcPr>
          <w:p w14:paraId="5A5D509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Zeszyt A5 60k Kratka                    </w:t>
            </w:r>
          </w:p>
        </w:tc>
        <w:tc>
          <w:tcPr>
            <w:tcW w:w="1134" w:type="dxa"/>
          </w:tcPr>
          <w:p w14:paraId="30D05F37" w14:textId="5B0DE3A5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30</w:t>
            </w:r>
          </w:p>
        </w:tc>
      </w:tr>
      <w:tr w:rsidR="000464E5" w:rsidRPr="00CE780C" w14:paraId="136A7D6E" w14:textId="44E19CC5" w:rsidTr="000464E5">
        <w:trPr>
          <w:trHeight w:val="300"/>
        </w:trPr>
        <w:tc>
          <w:tcPr>
            <w:tcW w:w="569" w:type="dxa"/>
            <w:hideMark/>
          </w:tcPr>
          <w:p w14:paraId="48B449D2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94</w:t>
            </w:r>
          </w:p>
        </w:tc>
        <w:tc>
          <w:tcPr>
            <w:tcW w:w="6769" w:type="dxa"/>
            <w:noWrap/>
            <w:hideMark/>
          </w:tcPr>
          <w:p w14:paraId="4780E4B1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Zszywki 10 Grand</w:t>
            </w:r>
          </w:p>
        </w:tc>
        <w:tc>
          <w:tcPr>
            <w:tcW w:w="1134" w:type="dxa"/>
          </w:tcPr>
          <w:p w14:paraId="1E480F9B" w14:textId="3EE31F63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100</w:t>
            </w:r>
          </w:p>
        </w:tc>
      </w:tr>
      <w:tr w:rsidR="000464E5" w:rsidRPr="00CE780C" w14:paraId="7B74D2C7" w14:textId="4D8B5F36" w:rsidTr="000464E5">
        <w:trPr>
          <w:trHeight w:val="300"/>
        </w:trPr>
        <w:tc>
          <w:tcPr>
            <w:tcW w:w="569" w:type="dxa"/>
            <w:hideMark/>
          </w:tcPr>
          <w:p w14:paraId="775AA89E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95</w:t>
            </w:r>
          </w:p>
        </w:tc>
        <w:tc>
          <w:tcPr>
            <w:tcW w:w="6769" w:type="dxa"/>
            <w:noWrap/>
            <w:hideMark/>
          </w:tcPr>
          <w:p w14:paraId="6C03B66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Zszywki 23/10 </w:t>
            </w:r>
            <w:proofErr w:type="spellStart"/>
            <w:r w:rsidRPr="00CE780C">
              <w:rPr>
                <w:rFonts w:ascii="Aptos" w:eastAsia="Aptos" w:hAnsi="Aptos" w:cs="Times New Roman"/>
              </w:rPr>
              <w:t>Eagle</w:t>
            </w:r>
            <w:proofErr w:type="spellEnd"/>
          </w:p>
        </w:tc>
        <w:tc>
          <w:tcPr>
            <w:tcW w:w="1134" w:type="dxa"/>
          </w:tcPr>
          <w:p w14:paraId="76D07367" w14:textId="2A37E8C4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284346D2" w14:textId="35E83FFD" w:rsidTr="000464E5">
        <w:trPr>
          <w:trHeight w:val="300"/>
        </w:trPr>
        <w:tc>
          <w:tcPr>
            <w:tcW w:w="569" w:type="dxa"/>
            <w:hideMark/>
          </w:tcPr>
          <w:p w14:paraId="4BC70B7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96</w:t>
            </w:r>
          </w:p>
        </w:tc>
        <w:tc>
          <w:tcPr>
            <w:tcW w:w="6769" w:type="dxa"/>
            <w:noWrap/>
            <w:hideMark/>
          </w:tcPr>
          <w:p w14:paraId="2E10832B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Zszywki 23/15 </w:t>
            </w:r>
            <w:proofErr w:type="spellStart"/>
            <w:r w:rsidRPr="00CE780C">
              <w:rPr>
                <w:rFonts w:ascii="Aptos" w:eastAsia="Aptos" w:hAnsi="Aptos" w:cs="Times New Roman"/>
              </w:rPr>
              <w:t>Eagle</w:t>
            </w:r>
            <w:proofErr w:type="spellEnd"/>
          </w:p>
        </w:tc>
        <w:tc>
          <w:tcPr>
            <w:tcW w:w="1134" w:type="dxa"/>
          </w:tcPr>
          <w:p w14:paraId="29EB9345" w14:textId="3DE96BD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22D3D6AB" w14:textId="4D7D870C" w:rsidTr="000464E5">
        <w:trPr>
          <w:trHeight w:val="300"/>
        </w:trPr>
        <w:tc>
          <w:tcPr>
            <w:tcW w:w="569" w:type="dxa"/>
            <w:hideMark/>
          </w:tcPr>
          <w:p w14:paraId="38009DA9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lastRenderedPageBreak/>
              <w:t>97</w:t>
            </w:r>
          </w:p>
        </w:tc>
        <w:tc>
          <w:tcPr>
            <w:tcW w:w="6769" w:type="dxa"/>
            <w:noWrap/>
            <w:hideMark/>
          </w:tcPr>
          <w:p w14:paraId="0AAD3F27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Zszywki 23/8 </w:t>
            </w:r>
            <w:proofErr w:type="spellStart"/>
            <w:r w:rsidRPr="00CE780C">
              <w:rPr>
                <w:rFonts w:ascii="Aptos" w:eastAsia="Aptos" w:hAnsi="Aptos" w:cs="Times New Roman"/>
              </w:rPr>
              <w:t>Eagle</w:t>
            </w:r>
            <w:proofErr w:type="spellEnd"/>
          </w:p>
        </w:tc>
        <w:tc>
          <w:tcPr>
            <w:tcW w:w="1134" w:type="dxa"/>
          </w:tcPr>
          <w:p w14:paraId="63B2AE0D" w14:textId="3EDAD944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73BC9D54" w14:textId="58CC08A1" w:rsidTr="000464E5">
        <w:trPr>
          <w:trHeight w:val="300"/>
        </w:trPr>
        <w:tc>
          <w:tcPr>
            <w:tcW w:w="569" w:type="dxa"/>
            <w:hideMark/>
          </w:tcPr>
          <w:p w14:paraId="33DF344A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98</w:t>
            </w:r>
          </w:p>
        </w:tc>
        <w:tc>
          <w:tcPr>
            <w:tcW w:w="6769" w:type="dxa"/>
            <w:noWrap/>
            <w:hideMark/>
          </w:tcPr>
          <w:p w14:paraId="14E5D061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Zszywki 24/6 Grand </w:t>
            </w:r>
          </w:p>
        </w:tc>
        <w:tc>
          <w:tcPr>
            <w:tcW w:w="1134" w:type="dxa"/>
          </w:tcPr>
          <w:p w14:paraId="2673F583" w14:textId="6CCDEE73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50</w:t>
            </w:r>
          </w:p>
        </w:tc>
      </w:tr>
      <w:tr w:rsidR="000464E5" w:rsidRPr="00CE780C" w14:paraId="44C68750" w14:textId="499E6114" w:rsidTr="000464E5">
        <w:trPr>
          <w:trHeight w:val="300"/>
        </w:trPr>
        <w:tc>
          <w:tcPr>
            <w:tcW w:w="569" w:type="dxa"/>
            <w:hideMark/>
          </w:tcPr>
          <w:p w14:paraId="25EC97B4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99</w:t>
            </w:r>
          </w:p>
        </w:tc>
        <w:tc>
          <w:tcPr>
            <w:tcW w:w="6769" w:type="dxa"/>
            <w:noWrap/>
            <w:hideMark/>
          </w:tcPr>
          <w:p w14:paraId="0084955C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Zszywki </w:t>
            </w:r>
            <w:proofErr w:type="spellStart"/>
            <w:r w:rsidRPr="00CE780C">
              <w:rPr>
                <w:rFonts w:ascii="Aptos" w:eastAsia="Aptos" w:hAnsi="Aptos" w:cs="Times New Roman"/>
              </w:rPr>
              <w:t>Rapid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</w:t>
            </w:r>
            <w:proofErr w:type="spellStart"/>
            <w:r w:rsidRPr="00CE780C">
              <w:rPr>
                <w:rFonts w:ascii="Aptos" w:eastAsia="Aptos" w:hAnsi="Aptos" w:cs="Times New Roman"/>
              </w:rPr>
              <w:t>Strong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23/24</w:t>
            </w:r>
          </w:p>
        </w:tc>
        <w:tc>
          <w:tcPr>
            <w:tcW w:w="1134" w:type="dxa"/>
          </w:tcPr>
          <w:p w14:paraId="5BFF28D6" w14:textId="3341AF6F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</w:t>
            </w:r>
          </w:p>
        </w:tc>
      </w:tr>
      <w:tr w:rsidR="000464E5" w:rsidRPr="00CE780C" w14:paraId="2EA570F8" w14:textId="66CE7B26" w:rsidTr="000464E5">
        <w:trPr>
          <w:trHeight w:val="315"/>
        </w:trPr>
        <w:tc>
          <w:tcPr>
            <w:tcW w:w="569" w:type="dxa"/>
            <w:noWrap/>
            <w:hideMark/>
          </w:tcPr>
          <w:p w14:paraId="0F41EDBE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>100</w:t>
            </w:r>
          </w:p>
        </w:tc>
        <w:tc>
          <w:tcPr>
            <w:tcW w:w="6769" w:type="dxa"/>
            <w:noWrap/>
            <w:hideMark/>
          </w:tcPr>
          <w:p w14:paraId="6F4A5827" w14:textId="77777777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CE780C">
              <w:rPr>
                <w:rFonts w:ascii="Aptos" w:eastAsia="Aptos" w:hAnsi="Aptos" w:cs="Times New Roman"/>
              </w:rPr>
              <w:t xml:space="preserve">Teczka zawieszana A4 </w:t>
            </w:r>
            <w:proofErr w:type="spellStart"/>
            <w:r w:rsidRPr="00CE780C">
              <w:rPr>
                <w:rFonts w:ascii="Aptos" w:eastAsia="Aptos" w:hAnsi="Aptos" w:cs="Times New Roman"/>
              </w:rPr>
              <w:t>Donau</w:t>
            </w:r>
            <w:proofErr w:type="spellEnd"/>
            <w:r w:rsidRPr="00CE780C">
              <w:rPr>
                <w:rFonts w:ascii="Aptos" w:eastAsia="Aptos" w:hAnsi="Aptos" w:cs="Times New Roman"/>
              </w:rPr>
              <w:t xml:space="preserve"> szt.</w:t>
            </w:r>
          </w:p>
        </w:tc>
        <w:tc>
          <w:tcPr>
            <w:tcW w:w="1134" w:type="dxa"/>
          </w:tcPr>
          <w:p w14:paraId="1A573FBE" w14:textId="79F40053" w:rsidR="000464E5" w:rsidRPr="00CE780C" w:rsidRDefault="000464E5" w:rsidP="000464E5">
            <w:pPr>
              <w:spacing w:after="160" w:line="259" w:lineRule="auto"/>
              <w:rPr>
                <w:rFonts w:ascii="Aptos" w:eastAsia="Aptos" w:hAnsi="Aptos" w:cs="Times New Roman"/>
              </w:rPr>
            </w:pPr>
            <w:r w:rsidRPr="005D3680">
              <w:t>1000</w:t>
            </w:r>
          </w:p>
        </w:tc>
      </w:tr>
    </w:tbl>
    <w:p w14:paraId="013AB743" w14:textId="77777777" w:rsidR="00066BAA" w:rsidRDefault="00066BAA" w:rsidP="00CE7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C543AD" w14:textId="77777777" w:rsidR="00066BAA" w:rsidRDefault="00066BAA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59B6168" w14:textId="77777777" w:rsidR="00066BAA" w:rsidRDefault="00066BAA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E2C991" w14:textId="77777777" w:rsidR="00066BAA" w:rsidRDefault="00066BAA" w:rsidP="001637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FD0D97" w14:textId="77777777" w:rsidR="00066BAA" w:rsidRDefault="00066BAA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ABD9269" w14:textId="77777777" w:rsidR="00E26855" w:rsidRDefault="00E2685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489E02B" w14:textId="77777777" w:rsidR="00E26855" w:rsidRDefault="00E2685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122C19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F353AE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5DECF70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26D3EFE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59F61DB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67FC22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8646FEE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29657AA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CA0AB9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8996AEE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48D22F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22BD5B8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8831677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31FDFCC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94B68E5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412C9D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288D575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AFA3841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D7F548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A888687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47CC70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E4A3AB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1154D61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E24A72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9974FD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9D54325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EE1960D" w14:textId="77777777" w:rsidR="000464E5" w:rsidRDefault="000464E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F225408" w14:textId="77777777" w:rsidR="00E26855" w:rsidRDefault="00E26855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E56FC26" w14:textId="6BEEE5D7" w:rsidR="00066BAA" w:rsidRPr="007623AE" w:rsidRDefault="00066BAA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lastRenderedPageBreak/>
        <w:t>Załącznik</w:t>
      </w:r>
      <w:r>
        <w:rPr>
          <w:rFonts w:ascii="Times New Roman" w:hAnsi="Times New Roman" w:cs="Times New Roman"/>
          <w:sz w:val="24"/>
          <w:szCs w:val="24"/>
        </w:rPr>
        <w:t xml:space="preserve"> nr 2</w:t>
      </w:r>
      <w:r w:rsidRPr="007623AE">
        <w:rPr>
          <w:rFonts w:ascii="Times New Roman" w:hAnsi="Times New Roman" w:cs="Times New Roman"/>
          <w:sz w:val="24"/>
          <w:szCs w:val="24"/>
        </w:rPr>
        <w:t xml:space="preserve"> do Umowy </w:t>
      </w:r>
    </w:p>
    <w:p w14:paraId="4A14237B" w14:textId="77777777" w:rsidR="00066BAA" w:rsidRDefault="00066BAA" w:rsidP="00066B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B74782D" w14:textId="77777777" w:rsidR="00066BAA" w:rsidRDefault="00066BAA" w:rsidP="006D00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DDD86D3" w14:textId="77777777" w:rsidR="00066BAA" w:rsidRDefault="00066BAA" w:rsidP="00066B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A04926" w14:textId="1E33374F" w:rsidR="00066BAA" w:rsidRDefault="00066BAA" w:rsidP="00066B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3AE">
        <w:rPr>
          <w:rFonts w:ascii="Times New Roman" w:hAnsi="Times New Roman" w:cs="Times New Roman"/>
          <w:b/>
          <w:sz w:val="24"/>
          <w:szCs w:val="24"/>
        </w:rPr>
        <w:t xml:space="preserve">PROTOKÓŁ </w:t>
      </w:r>
      <w:r>
        <w:rPr>
          <w:rFonts w:ascii="Times New Roman" w:hAnsi="Times New Roman" w:cs="Times New Roman"/>
          <w:b/>
          <w:sz w:val="24"/>
          <w:szCs w:val="24"/>
        </w:rPr>
        <w:t>DOSTAWY</w:t>
      </w:r>
      <w:r w:rsidRPr="007623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D2319DD" w14:textId="77777777" w:rsidR="00066BAA" w:rsidRPr="007623AE" w:rsidRDefault="00066BAA" w:rsidP="00066B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A3F72D" w14:textId="77777777" w:rsidR="00066BAA" w:rsidRPr="007623AE" w:rsidRDefault="00066BAA" w:rsidP="00066B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4E1C30" w14:textId="77777777" w:rsidR="00066BAA" w:rsidRPr="007623AE" w:rsidRDefault="00066BAA" w:rsidP="00066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 xml:space="preserve">sporządzony w Warszawie, dnia …………………… </w:t>
      </w:r>
      <w:proofErr w:type="spellStart"/>
      <w:r w:rsidRPr="007623AE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7623A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odbioru materiałów biurowych określonych w zamówieniu z dnia </w:t>
      </w:r>
      <w:r w:rsidRPr="007623AE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(stanowiącego załącznik do protokołu)</w:t>
      </w:r>
    </w:p>
    <w:p w14:paraId="5E9C4908" w14:textId="77777777" w:rsidR="00066BAA" w:rsidRPr="007623AE" w:rsidRDefault="00066BAA" w:rsidP="00066B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 xml:space="preserve">Przedstawiciel </w:t>
      </w:r>
      <w:r>
        <w:rPr>
          <w:rFonts w:ascii="Times New Roman" w:hAnsi="Times New Roman" w:cs="Times New Roman"/>
          <w:sz w:val="24"/>
          <w:szCs w:val="24"/>
        </w:rPr>
        <w:t>Odbiorcy</w:t>
      </w:r>
      <w:r w:rsidRPr="007623AE">
        <w:rPr>
          <w:rFonts w:ascii="Times New Roman" w:hAnsi="Times New Roman" w:cs="Times New Roman"/>
          <w:sz w:val="24"/>
          <w:szCs w:val="24"/>
        </w:rPr>
        <w:t xml:space="preserve"> w osobie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23AE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14:paraId="2CAAB1D1" w14:textId="77777777" w:rsidR="00066BAA" w:rsidRPr="007623AE" w:rsidRDefault="00066BAA" w:rsidP="00066B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 xml:space="preserve">przy udziale </w:t>
      </w:r>
      <w:r>
        <w:rPr>
          <w:rFonts w:ascii="Times New Roman" w:hAnsi="Times New Roman" w:cs="Times New Roman"/>
          <w:sz w:val="24"/>
          <w:szCs w:val="24"/>
        </w:rPr>
        <w:t>Przedstawiciela Dostawcy</w:t>
      </w:r>
      <w:r w:rsidRPr="007623AE">
        <w:rPr>
          <w:rFonts w:ascii="Times New Roman" w:hAnsi="Times New Roman" w:cs="Times New Roman"/>
          <w:sz w:val="24"/>
          <w:szCs w:val="24"/>
        </w:rPr>
        <w:t xml:space="preserve"> w osobie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23AE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2B7466B5" w14:textId="77777777" w:rsidR="00066BAA" w:rsidRPr="007623AE" w:rsidRDefault="00066BAA" w:rsidP="00066B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>przeprowadził w dniu ……………………… r. odbi</w:t>
      </w:r>
      <w:r>
        <w:rPr>
          <w:rFonts w:ascii="Times New Roman" w:hAnsi="Times New Roman" w:cs="Times New Roman"/>
          <w:sz w:val="24"/>
          <w:szCs w:val="24"/>
        </w:rPr>
        <w:t>ór</w:t>
      </w:r>
      <w:r w:rsidRPr="007623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materiałów</w:t>
      </w:r>
      <w:r w:rsidRPr="007623AE">
        <w:rPr>
          <w:rFonts w:ascii="Times New Roman" w:hAnsi="Times New Roman" w:cs="Times New Roman"/>
          <w:sz w:val="24"/>
          <w:szCs w:val="24"/>
        </w:rPr>
        <w:t>.</w:t>
      </w:r>
    </w:p>
    <w:p w14:paraId="2B95080B" w14:textId="77777777" w:rsidR="00066BAA" w:rsidRPr="007623AE" w:rsidRDefault="00066BAA" w:rsidP="00066B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 xml:space="preserve">Po dokładnym zbadaniu przedmiotu umowy przedstawiciel </w:t>
      </w:r>
      <w:r>
        <w:rPr>
          <w:rFonts w:ascii="Times New Roman" w:hAnsi="Times New Roman" w:cs="Times New Roman"/>
          <w:sz w:val="24"/>
          <w:szCs w:val="24"/>
        </w:rPr>
        <w:t>Odbiorcy</w:t>
      </w:r>
      <w:r w:rsidRPr="007623AE">
        <w:rPr>
          <w:rFonts w:ascii="Times New Roman" w:hAnsi="Times New Roman" w:cs="Times New Roman"/>
          <w:sz w:val="24"/>
          <w:szCs w:val="24"/>
        </w:rPr>
        <w:t xml:space="preserve"> stwierdza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623AE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0F62631E" w14:textId="77777777" w:rsidR="00066BAA" w:rsidRPr="007623AE" w:rsidRDefault="00066BAA" w:rsidP="00066BAA">
      <w:pPr>
        <w:numPr>
          <w:ilvl w:val="0"/>
          <w:numId w:val="3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 xml:space="preserve">Przedmiot umowy </w:t>
      </w:r>
      <w:r>
        <w:rPr>
          <w:rFonts w:ascii="Times New Roman" w:hAnsi="Times New Roman" w:cs="Times New Roman"/>
          <w:sz w:val="24"/>
          <w:szCs w:val="24"/>
        </w:rPr>
        <w:t xml:space="preserve">w części wskazanej </w:t>
      </w:r>
      <w:r w:rsidRPr="007623AE">
        <w:rPr>
          <w:rFonts w:ascii="Times New Roman" w:hAnsi="Times New Roman" w:cs="Times New Roman"/>
          <w:sz w:val="24"/>
          <w:szCs w:val="24"/>
        </w:rPr>
        <w:t>powyżej został wykonany zgodnie/niezgodnie z umową*</w:t>
      </w:r>
    </w:p>
    <w:p w14:paraId="4C813690" w14:textId="77777777" w:rsidR="00066BAA" w:rsidRPr="007623AE" w:rsidRDefault="00066BAA" w:rsidP="00066BAA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>Termin realizacji  został dotrzymany/</w:t>
      </w:r>
      <w:r w:rsidRPr="00FC2B54">
        <w:rPr>
          <w:rFonts w:ascii="Times New Roman" w:hAnsi="Times New Roman" w:cs="Times New Roman"/>
          <w:sz w:val="24"/>
          <w:szCs w:val="24"/>
        </w:rPr>
        <w:t>przekroczony</w:t>
      </w:r>
      <w:r w:rsidRPr="007623AE">
        <w:rPr>
          <w:rFonts w:ascii="Times New Roman" w:hAnsi="Times New Roman" w:cs="Times New Roman"/>
          <w:sz w:val="24"/>
          <w:szCs w:val="24"/>
        </w:rPr>
        <w:t>* o ………… dni z powodu ………………</w:t>
      </w:r>
    </w:p>
    <w:p w14:paraId="141702CA" w14:textId="77777777" w:rsidR="00066BAA" w:rsidRPr="007623AE" w:rsidRDefault="00066BAA" w:rsidP="00066BAA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>Odbioru dokonano w dniu …………… r.</w:t>
      </w:r>
    </w:p>
    <w:p w14:paraId="51D2B601" w14:textId="77777777" w:rsidR="00066BAA" w:rsidRPr="007623AE" w:rsidRDefault="00066BAA" w:rsidP="00066B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 xml:space="preserve">Zastrzeżenia  i uwagi Przedstawiciela </w:t>
      </w:r>
      <w:r>
        <w:rPr>
          <w:rFonts w:ascii="Times New Roman" w:hAnsi="Times New Roman" w:cs="Times New Roman"/>
          <w:sz w:val="24"/>
          <w:szCs w:val="24"/>
        </w:rPr>
        <w:t>Odbiorcy</w:t>
      </w:r>
      <w:r w:rsidRPr="007623AE">
        <w:rPr>
          <w:rFonts w:ascii="Times New Roman" w:hAnsi="Times New Roman" w:cs="Times New Roman"/>
          <w:sz w:val="24"/>
          <w:szCs w:val="24"/>
        </w:rPr>
        <w:t>:</w:t>
      </w:r>
    </w:p>
    <w:p w14:paraId="1B9D2E2A" w14:textId="77777777" w:rsidR="00066BAA" w:rsidRPr="007623AE" w:rsidRDefault="00066BAA" w:rsidP="00066B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7800C703" w14:textId="77777777" w:rsidR="00066BAA" w:rsidRPr="007623AE" w:rsidRDefault="00066BAA" w:rsidP="00066B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50DFC26A" w14:textId="77777777" w:rsidR="00066BAA" w:rsidRPr="007623AE" w:rsidRDefault="00066BAA" w:rsidP="00066B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>Na tym odbiór został zakończony, co przedstawiciel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7623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obu stron</w:t>
      </w:r>
      <w:r w:rsidRPr="007623AE">
        <w:rPr>
          <w:rFonts w:ascii="Times New Roman" w:hAnsi="Times New Roman" w:cs="Times New Roman"/>
          <w:sz w:val="24"/>
          <w:szCs w:val="24"/>
        </w:rPr>
        <w:t xml:space="preserve"> stwierdza</w:t>
      </w:r>
      <w:r>
        <w:rPr>
          <w:rFonts w:ascii="Times New Roman" w:hAnsi="Times New Roman" w:cs="Times New Roman"/>
          <w:sz w:val="24"/>
          <w:szCs w:val="24"/>
        </w:rPr>
        <w:t>ją</w:t>
      </w:r>
      <w:r w:rsidRPr="007623AE">
        <w:rPr>
          <w:rFonts w:ascii="Times New Roman" w:hAnsi="Times New Roman" w:cs="Times New Roman"/>
          <w:sz w:val="24"/>
          <w:szCs w:val="24"/>
        </w:rPr>
        <w:t xml:space="preserve"> przez podpisanie niniejszego protokołu.</w:t>
      </w:r>
    </w:p>
    <w:p w14:paraId="33322DF5" w14:textId="77777777" w:rsidR="00066BAA" w:rsidRPr="007623AE" w:rsidRDefault="00066BAA" w:rsidP="00066BAA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623AE">
        <w:rPr>
          <w:rFonts w:ascii="Times New Roman" w:hAnsi="Times New Roman" w:cs="Times New Roman"/>
          <w:i/>
          <w:iCs/>
          <w:sz w:val="24"/>
          <w:szCs w:val="24"/>
        </w:rPr>
        <w:t>*niewłaściwe skreślić</w:t>
      </w:r>
    </w:p>
    <w:p w14:paraId="2719D47D" w14:textId="77777777" w:rsidR="00066BAA" w:rsidRPr="007623AE" w:rsidRDefault="00066BAA" w:rsidP="00066B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>Podpisy:</w:t>
      </w:r>
    </w:p>
    <w:p w14:paraId="24F99A00" w14:textId="77777777" w:rsidR="00066BAA" w:rsidRPr="007623AE" w:rsidRDefault="00066BAA" w:rsidP="00066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 xml:space="preserve">Przedstawiciela </w:t>
      </w:r>
      <w:r>
        <w:rPr>
          <w:rFonts w:ascii="Times New Roman" w:hAnsi="Times New Roman" w:cs="Times New Roman"/>
          <w:sz w:val="24"/>
          <w:szCs w:val="24"/>
        </w:rPr>
        <w:t>Odbiorcy</w:t>
      </w:r>
      <w:r w:rsidRPr="007623AE">
        <w:rPr>
          <w:rFonts w:ascii="Times New Roman" w:hAnsi="Times New Roman" w:cs="Times New Roman"/>
          <w:sz w:val="24"/>
          <w:szCs w:val="24"/>
        </w:rPr>
        <w:t>:</w:t>
      </w:r>
    </w:p>
    <w:p w14:paraId="1695BCA2" w14:textId="77777777" w:rsidR="00066BAA" w:rsidRDefault="00066BAA" w:rsidP="00066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724309" w14:textId="77777777" w:rsidR="00066BAA" w:rsidRPr="007623AE" w:rsidRDefault="00066BAA" w:rsidP="00066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825BE0" w14:textId="77777777" w:rsidR="00066BAA" w:rsidRPr="007623AE" w:rsidRDefault="00066BAA" w:rsidP="00066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470B95A3" w14:textId="77777777" w:rsidR="00066BAA" w:rsidRPr="007623AE" w:rsidRDefault="00066BAA" w:rsidP="00066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 xml:space="preserve">Przedstawiciela </w:t>
      </w:r>
      <w:r>
        <w:rPr>
          <w:rFonts w:ascii="Times New Roman" w:hAnsi="Times New Roman" w:cs="Times New Roman"/>
          <w:sz w:val="24"/>
          <w:szCs w:val="24"/>
        </w:rPr>
        <w:t>Dostawcy</w:t>
      </w:r>
      <w:r w:rsidRPr="007623AE">
        <w:rPr>
          <w:rFonts w:ascii="Times New Roman" w:hAnsi="Times New Roman" w:cs="Times New Roman"/>
          <w:sz w:val="24"/>
          <w:szCs w:val="24"/>
        </w:rPr>
        <w:t>:</w:t>
      </w:r>
    </w:p>
    <w:p w14:paraId="22787265" w14:textId="77777777" w:rsidR="00066BAA" w:rsidRDefault="00066BAA" w:rsidP="00066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C960EA" w14:textId="77777777" w:rsidR="00066BAA" w:rsidRPr="007623AE" w:rsidRDefault="00066BAA" w:rsidP="00066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97AAC8" w14:textId="77777777" w:rsidR="00066BAA" w:rsidRPr="007623AE" w:rsidRDefault="00066BAA" w:rsidP="00066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3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sectPr w:rsidR="00066BAA" w:rsidRPr="007623AE" w:rsidSect="005378BF">
      <w:headerReference w:type="default" r:id="rId8"/>
      <w:footerReference w:type="default" r:id="rId9"/>
      <w:pgSz w:w="11906" w:h="16838"/>
      <w:pgMar w:top="1417" w:right="1417" w:bottom="1417" w:left="1417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55D73" w14:textId="77777777" w:rsidR="005378BF" w:rsidRDefault="005378BF" w:rsidP="00E4426A">
      <w:pPr>
        <w:spacing w:after="0" w:line="240" w:lineRule="auto"/>
      </w:pPr>
      <w:r>
        <w:separator/>
      </w:r>
    </w:p>
  </w:endnote>
  <w:endnote w:type="continuationSeparator" w:id="0">
    <w:p w14:paraId="2917A9BA" w14:textId="77777777" w:rsidR="005378BF" w:rsidRDefault="005378BF" w:rsidP="00E44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9757979"/>
      <w:docPartObj>
        <w:docPartGallery w:val="Page Numbers (Bottom of Page)"/>
        <w:docPartUnique/>
      </w:docPartObj>
    </w:sdtPr>
    <w:sdtEndPr/>
    <w:sdtContent>
      <w:p w14:paraId="5B4EAD43" w14:textId="02F8A1D8" w:rsidR="004218BD" w:rsidRDefault="004218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EB01B" w14:textId="77777777" w:rsidR="004218BD" w:rsidRDefault="004218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A09E1" w14:textId="77777777" w:rsidR="005378BF" w:rsidRDefault="005378BF" w:rsidP="00E4426A">
      <w:pPr>
        <w:spacing w:after="0" w:line="240" w:lineRule="auto"/>
      </w:pPr>
      <w:r>
        <w:separator/>
      </w:r>
    </w:p>
  </w:footnote>
  <w:footnote w:type="continuationSeparator" w:id="0">
    <w:p w14:paraId="20FEDB71" w14:textId="77777777" w:rsidR="005378BF" w:rsidRDefault="005378BF" w:rsidP="00E44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92835" w14:textId="238DC87D" w:rsidR="00376E34" w:rsidRPr="00C93284" w:rsidRDefault="00376E34" w:rsidP="00376E34">
    <w:pPr>
      <w:rPr>
        <w:i/>
        <w:iCs/>
        <w:sz w:val="20"/>
        <w:szCs w:val="20"/>
      </w:rPr>
    </w:pPr>
    <w:bookmarkStart w:id="0" w:name="_Hlk139977317"/>
    <w:r w:rsidRPr="00B20B87">
      <w:rPr>
        <w:rFonts w:cstheme="minorHAnsi"/>
        <w:sz w:val="20"/>
        <w:szCs w:val="20"/>
      </w:rPr>
      <w:t>Znak sprawy: DZP.2511.2.202</w:t>
    </w:r>
    <w:bookmarkEnd w:id="0"/>
    <w:r w:rsidRPr="00B20B87">
      <w:rPr>
        <w:rFonts w:cstheme="minorHAnsi"/>
        <w:sz w:val="20"/>
        <w:szCs w:val="20"/>
      </w:rPr>
      <w:t>4</w:t>
    </w:r>
    <w:r w:rsidRPr="000C6937">
      <w:rPr>
        <w:rFonts w:cstheme="minorHAnsi"/>
        <w:b/>
        <w:bCs/>
      </w:rPr>
      <w:t xml:space="preserve">          </w:t>
    </w:r>
    <w:r w:rsidRPr="00C93284">
      <w:rPr>
        <w:i/>
        <w:iCs/>
        <w:sz w:val="20"/>
        <w:szCs w:val="20"/>
      </w:rPr>
      <w:t xml:space="preserve">Załącznik nr </w:t>
    </w:r>
    <w:r>
      <w:rPr>
        <w:i/>
        <w:iCs/>
        <w:sz w:val="20"/>
        <w:szCs w:val="20"/>
      </w:rPr>
      <w:t xml:space="preserve">3 </w:t>
    </w:r>
    <w:r w:rsidRPr="00C93284">
      <w:rPr>
        <w:i/>
        <w:iCs/>
        <w:sz w:val="20"/>
        <w:szCs w:val="20"/>
      </w:rPr>
      <w:t>do Zapytani</w:t>
    </w:r>
    <w:r>
      <w:rPr>
        <w:i/>
        <w:iCs/>
        <w:sz w:val="20"/>
        <w:szCs w:val="20"/>
      </w:rPr>
      <w:t>a</w:t>
    </w:r>
    <w:r w:rsidRPr="00C93284">
      <w:rPr>
        <w:i/>
        <w:iCs/>
        <w:sz w:val="20"/>
        <w:szCs w:val="20"/>
      </w:rPr>
      <w:t xml:space="preserve"> Ofertowego – </w:t>
    </w:r>
    <w:r>
      <w:rPr>
        <w:i/>
        <w:iCs/>
        <w:sz w:val="20"/>
        <w:szCs w:val="20"/>
      </w:rPr>
      <w:t>Wzór Umowy</w:t>
    </w:r>
  </w:p>
  <w:p w14:paraId="0D028D77" w14:textId="05BB06F4" w:rsidR="00E22778" w:rsidRDefault="00E22778">
    <w:pPr>
      <w:pStyle w:val="Nagwek"/>
    </w:pPr>
    <w:r w:rsidRPr="00E344D4">
      <w:rPr>
        <w:rFonts w:ascii="Times New Roman" w:hAnsi="Times New Roman" w:cs="Times New Roman"/>
        <w:noProof/>
        <w:sz w:val="24"/>
      </w:rPr>
      <w:drawing>
        <wp:anchor distT="0" distB="0" distL="114300" distR="114300" simplePos="0" relativeHeight="251659264" behindDoc="0" locked="0" layoutInCell="1" allowOverlap="1" wp14:anchorId="797967B6" wp14:editId="45C084FF">
          <wp:simplePos x="0" y="0"/>
          <wp:positionH relativeFrom="margin">
            <wp:posOffset>-774700</wp:posOffset>
          </wp:positionH>
          <wp:positionV relativeFrom="paragraph">
            <wp:posOffset>-514985</wp:posOffset>
          </wp:positionV>
          <wp:extent cx="6535420" cy="162179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621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0EE3"/>
    <w:multiLevelType w:val="hybridMultilevel"/>
    <w:tmpl w:val="72500B2C"/>
    <w:lvl w:ilvl="0" w:tplc="9CB67B5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075E48FE"/>
    <w:multiLevelType w:val="hybridMultilevel"/>
    <w:tmpl w:val="AEA46A04"/>
    <w:lvl w:ilvl="0" w:tplc="2B7A53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B11DF"/>
    <w:multiLevelType w:val="hybridMultilevel"/>
    <w:tmpl w:val="AEA46A04"/>
    <w:lvl w:ilvl="0" w:tplc="2B7A53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51434"/>
    <w:multiLevelType w:val="hybridMultilevel"/>
    <w:tmpl w:val="88189EA2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C641922"/>
    <w:multiLevelType w:val="hybridMultilevel"/>
    <w:tmpl w:val="B2CE1638"/>
    <w:lvl w:ilvl="0" w:tplc="7AC2037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0F3E61B7"/>
    <w:multiLevelType w:val="hybridMultilevel"/>
    <w:tmpl w:val="E25A1D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3384D"/>
    <w:multiLevelType w:val="hybridMultilevel"/>
    <w:tmpl w:val="5094D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6769A"/>
    <w:multiLevelType w:val="hybridMultilevel"/>
    <w:tmpl w:val="8586C504"/>
    <w:lvl w:ilvl="0" w:tplc="B20ADA96">
      <w:start w:val="1"/>
      <w:numFmt w:val="decimal"/>
      <w:lvlText w:val="%1."/>
      <w:lvlJc w:val="left"/>
      <w:pPr>
        <w:ind w:left="424" w:hanging="41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8" w15:restartNumberingAfterBreak="0">
    <w:nsid w:val="1DD94EA0"/>
    <w:multiLevelType w:val="hybridMultilevel"/>
    <w:tmpl w:val="7B9C9C4C"/>
    <w:lvl w:ilvl="0" w:tplc="9E021B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71B0C"/>
    <w:multiLevelType w:val="hybridMultilevel"/>
    <w:tmpl w:val="B4D49B9E"/>
    <w:lvl w:ilvl="0" w:tplc="B3B002A0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218A6657"/>
    <w:multiLevelType w:val="hybridMultilevel"/>
    <w:tmpl w:val="7B9C9C4C"/>
    <w:lvl w:ilvl="0" w:tplc="9E021B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E2F3F"/>
    <w:multiLevelType w:val="hybridMultilevel"/>
    <w:tmpl w:val="FFFFFFFF"/>
    <w:lvl w:ilvl="0" w:tplc="2C90F41A">
      <w:start w:val="2"/>
      <w:numFmt w:val="decimal"/>
      <w:lvlText w:val="%1."/>
      <w:lvlJc w:val="left"/>
      <w:pPr>
        <w:ind w:left="28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7CE431C"/>
    <w:multiLevelType w:val="multilevel"/>
    <w:tmpl w:val="79924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B587E53"/>
    <w:multiLevelType w:val="hybridMultilevel"/>
    <w:tmpl w:val="7166E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16F35"/>
    <w:multiLevelType w:val="hybridMultilevel"/>
    <w:tmpl w:val="08D63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153C7D"/>
    <w:multiLevelType w:val="multilevel"/>
    <w:tmpl w:val="CEDC5958"/>
    <w:styleLink w:val="WWNum2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iCs/>
        <w:sz w:val="24"/>
        <w:szCs w:val="24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4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16" w15:restartNumberingAfterBreak="0">
    <w:nsid w:val="2DA12A74"/>
    <w:multiLevelType w:val="hybridMultilevel"/>
    <w:tmpl w:val="873460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A35A0E"/>
    <w:multiLevelType w:val="hybridMultilevel"/>
    <w:tmpl w:val="EEF60B0A"/>
    <w:lvl w:ilvl="0" w:tplc="2B7A531E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8EB4295"/>
    <w:multiLevelType w:val="hybridMultilevel"/>
    <w:tmpl w:val="95ECF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B3A98"/>
    <w:multiLevelType w:val="hybridMultilevel"/>
    <w:tmpl w:val="20A848AA"/>
    <w:lvl w:ilvl="0" w:tplc="B20ADA96">
      <w:start w:val="1"/>
      <w:numFmt w:val="decimal"/>
      <w:lvlText w:val="%1."/>
      <w:lvlJc w:val="left"/>
      <w:pPr>
        <w:ind w:left="424" w:hanging="41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527A78"/>
    <w:multiLevelType w:val="hybridMultilevel"/>
    <w:tmpl w:val="13F8747E"/>
    <w:lvl w:ilvl="0" w:tplc="73560A1A">
      <w:start w:val="1"/>
      <w:numFmt w:val="decimal"/>
      <w:lvlText w:val="%1."/>
      <w:lvlJc w:val="left"/>
      <w:pPr>
        <w:ind w:left="424" w:hanging="41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EA4A1C"/>
    <w:multiLevelType w:val="hybridMultilevel"/>
    <w:tmpl w:val="88189EA2"/>
    <w:lvl w:ilvl="0" w:tplc="30DCB7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A44252"/>
    <w:multiLevelType w:val="multilevel"/>
    <w:tmpl w:val="00F8AB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506E8F"/>
    <w:multiLevelType w:val="hybridMultilevel"/>
    <w:tmpl w:val="82F210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62772A"/>
    <w:multiLevelType w:val="hybridMultilevel"/>
    <w:tmpl w:val="8586C504"/>
    <w:lvl w:ilvl="0" w:tplc="FFFFFFFF">
      <w:start w:val="1"/>
      <w:numFmt w:val="decimal"/>
      <w:lvlText w:val="%1."/>
      <w:lvlJc w:val="left"/>
      <w:pPr>
        <w:ind w:left="424" w:hanging="41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94" w:hanging="360"/>
      </w:pPr>
    </w:lvl>
    <w:lvl w:ilvl="2" w:tplc="FFFFFFFF" w:tentative="1">
      <w:start w:val="1"/>
      <w:numFmt w:val="lowerRoman"/>
      <w:lvlText w:val="%3."/>
      <w:lvlJc w:val="right"/>
      <w:pPr>
        <w:ind w:left="1814" w:hanging="180"/>
      </w:pPr>
    </w:lvl>
    <w:lvl w:ilvl="3" w:tplc="FFFFFFFF" w:tentative="1">
      <w:start w:val="1"/>
      <w:numFmt w:val="decimal"/>
      <w:lvlText w:val="%4."/>
      <w:lvlJc w:val="left"/>
      <w:pPr>
        <w:ind w:left="2534" w:hanging="360"/>
      </w:pPr>
    </w:lvl>
    <w:lvl w:ilvl="4" w:tplc="FFFFFFFF" w:tentative="1">
      <w:start w:val="1"/>
      <w:numFmt w:val="lowerLetter"/>
      <w:lvlText w:val="%5."/>
      <w:lvlJc w:val="left"/>
      <w:pPr>
        <w:ind w:left="3254" w:hanging="360"/>
      </w:pPr>
    </w:lvl>
    <w:lvl w:ilvl="5" w:tplc="FFFFFFFF" w:tentative="1">
      <w:start w:val="1"/>
      <w:numFmt w:val="lowerRoman"/>
      <w:lvlText w:val="%6."/>
      <w:lvlJc w:val="right"/>
      <w:pPr>
        <w:ind w:left="3974" w:hanging="180"/>
      </w:pPr>
    </w:lvl>
    <w:lvl w:ilvl="6" w:tplc="FFFFFFFF" w:tentative="1">
      <w:start w:val="1"/>
      <w:numFmt w:val="decimal"/>
      <w:lvlText w:val="%7."/>
      <w:lvlJc w:val="left"/>
      <w:pPr>
        <w:ind w:left="4694" w:hanging="360"/>
      </w:pPr>
    </w:lvl>
    <w:lvl w:ilvl="7" w:tplc="FFFFFFFF" w:tentative="1">
      <w:start w:val="1"/>
      <w:numFmt w:val="lowerLetter"/>
      <w:lvlText w:val="%8."/>
      <w:lvlJc w:val="left"/>
      <w:pPr>
        <w:ind w:left="5414" w:hanging="360"/>
      </w:pPr>
    </w:lvl>
    <w:lvl w:ilvl="8" w:tplc="FFFFFFFF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5" w15:restartNumberingAfterBreak="0">
    <w:nsid w:val="5FB56A97"/>
    <w:multiLevelType w:val="multilevel"/>
    <w:tmpl w:val="F8A8DC68"/>
    <w:lvl w:ilvl="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675AEC"/>
    <w:multiLevelType w:val="hybridMultilevel"/>
    <w:tmpl w:val="EEF60B0A"/>
    <w:lvl w:ilvl="0" w:tplc="2B7A531E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647E0440"/>
    <w:multiLevelType w:val="hybridMultilevel"/>
    <w:tmpl w:val="6E2CF45C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8" w15:restartNumberingAfterBreak="0">
    <w:nsid w:val="6557131B"/>
    <w:multiLevelType w:val="hybridMultilevel"/>
    <w:tmpl w:val="16B8F876"/>
    <w:lvl w:ilvl="0" w:tplc="C2DE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D7230F"/>
    <w:multiLevelType w:val="hybridMultilevel"/>
    <w:tmpl w:val="E5CEC2AC"/>
    <w:lvl w:ilvl="0" w:tplc="B3B002A0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 w15:restartNumberingAfterBreak="0">
    <w:nsid w:val="6C891147"/>
    <w:multiLevelType w:val="hybridMultilevel"/>
    <w:tmpl w:val="A0067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9A3828"/>
    <w:multiLevelType w:val="hybridMultilevel"/>
    <w:tmpl w:val="074A0B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1D564E"/>
    <w:multiLevelType w:val="hybridMultilevel"/>
    <w:tmpl w:val="7A6CE1F0"/>
    <w:lvl w:ilvl="0" w:tplc="411AECE6">
      <w:start w:val="1"/>
      <w:numFmt w:val="decimal"/>
      <w:lvlText w:val="%1."/>
      <w:lvlJc w:val="left"/>
      <w:pPr>
        <w:ind w:left="424" w:hanging="41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721C4"/>
    <w:multiLevelType w:val="hybridMultilevel"/>
    <w:tmpl w:val="7D8284E0"/>
    <w:lvl w:ilvl="0" w:tplc="E640BD46">
      <w:start w:val="1"/>
      <w:numFmt w:val="decimal"/>
      <w:lvlText w:val="%1."/>
      <w:lvlJc w:val="left"/>
      <w:pPr>
        <w:ind w:left="424" w:hanging="41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5964326">
    <w:abstractNumId w:val="29"/>
  </w:num>
  <w:num w:numId="2" w16cid:durableId="701054738">
    <w:abstractNumId w:val="9"/>
  </w:num>
  <w:num w:numId="3" w16cid:durableId="401101846">
    <w:abstractNumId w:val="4"/>
  </w:num>
  <w:num w:numId="4" w16cid:durableId="17240672">
    <w:abstractNumId w:val="0"/>
  </w:num>
  <w:num w:numId="5" w16cid:durableId="392199651">
    <w:abstractNumId w:val="30"/>
  </w:num>
  <w:num w:numId="6" w16cid:durableId="1934128191">
    <w:abstractNumId w:val="6"/>
  </w:num>
  <w:num w:numId="7" w16cid:durableId="1096097279">
    <w:abstractNumId w:val="13"/>
  </w:num>
  <w:num w:numId="8" w16cid:durableId="194193042">
    <w:abstractNumId w:val="12"/>
  </w:num>
  <w:num w:numId="9" w16cid:durableId="823546435">
    <w:abstractNumId w:val="5"/>
  </w:num>
  <w:num w:numId="10" w16cid:durableId="56558330">
    <w:abstractNumId w:val="28"/>
  </w:num>
  <w:num w:numId="11" w16cid:durableId="1973828298">
    <w:abstractNumId w:val="10"/>
  </w:num>
  <w:num w:numId="12" w16cid:durableId="997806728">
    <w:abstractNumId w:val="8"/>
  </w:num>
  <w:num w:numId="13" w16cid:durableId="411320919">
    <w:abstractNumId w:val="2"/>
  </w:num>
  <w:num w:numId="14" w16cid:durableId="997852502">
    <w:abstractNumId w:val="1"/>
  </w:num>
  <w:num w:numId="15" w16cid:durableId="2131582051">
    <w:abstractNumId w:val="25"/>
  </w:num>
  <w:num w:numId="16" w16cid:durableId="396515135">
    <w:abstractNumId w:val="15"/>
  </w:num>
  <w:num w:numId="17" w16cid:durableId="1254901744">
    <w:abstractNumId w:val="15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360"/>
        </w:pPr>
        <w:rPr>
          <w:rFonts w:eastAsia="Times New Roman" w:cs="Times New Roman"/>
          <w:iCs/>
          <w:sz w:val="22"/>
          <w:szCs w:val="22"/>
        </w:rPr>
      </w:lvl>
    </w:lvlOverride>
  </w:num>
  <w:num w:numId="18" w16cid:durableId="1607880961">
    <w:abstractNumId w:val="31"/>
  </w:num>
  <w:num w:numId="19" w16cid:durableId="1104419157">
    <w:abstractNumId w:val="17"/>
  </w:num>
  <w:num w:numId="20" w16cid:durableId="1926838223">
    <w:abstractNumId w:val="26"/>
  </w:num>
  <w:num w:numId="21" w16cid:durableId="1258713049">
    <w:abstractNumId w:val="22"/>
  </w:num>
  <w:num w:numId="22" w16cid:durableId="1920863239">
    <w:abstractNumId w:val="7"/>
  </w:num>
  <w:num w:numId="23" w16cid:durableId="1532455806">
    <w:abstractNumId w:val="19"/>
  </w:num>
  <w:num w:numId="24" w16cid:durableId="1451775775">
    <w:abstractNumId w:val="32"/>
  </w:num>
  <w:num w:numId="25" w16cid:durableId="267349317">
    <w:abstractNumId w:val="33"/>
  </w:num>
  <w:num w:numId="26" w16cid:durableId="1777016689">
    <w:abstractNumId w:val="20"/>
  </w:num>
  <w:num w:numId="27" w16cid:durableId="749542050">
    <w:abstractNumId w:val="27"/>
  </w:num>
  <w:num w:numId="28" w16cid:durableId="82146498">
    <w:abstractNumId w:val="23"/>
  </w:num>
  <w:num w:numId="29" w16cid:durableId="1448348095">
    <w:abstractNumId w:val="14"/>
  </w:num>
  <w:num w:numId="30" w16cid:durableId="161286229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16915266">
    <w:abstractNumId w:val="18"/>
  </w:num>
  <w:num w:numId="32" w16cid:durableId="1884516631">
    <w:abstractNumId w:val="21"/>
  </w:num>
  <w:num w:numId="33" w16cid:durableId="1573736444">
    <w:abstractNumId w:val="16"/>
  </w:num>
  <w:num w:numId="34" w16cid:durableId="1652099967">
    <w:abstractNumId w:val="24"/>
  </w:num>
  <w:num w:numId="35" w16cid:durableId="12848438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F1E"/>
    <w:rsid w:val="00003C44"/>
    <w:rsid w:val="00021D2D"/>
    <w:rsid w:val="00034C4B"/>
    <w:rsid w:val="000412EF"/>
    <w:rsid w:val="000464E5"/>
    <w:rsid w:val="00066BAA"/>
    <w:rsid w:val="00081085"/>
    <w:rsid w:val="0008476D"/>
    <w:rsid w:val="0013323C"/>
    <w:rsid w:val="00135A5F"/>
    <w:rsid w:val="00154033"/>
    <w:rsid w:val="00163799"/>
    <w:rsid w:val="001706BD"/>
    <w:rsid w:val="001C23DC"/>
    <w:rsid w:val="00260065"/>
    <w:rsid w:val="00276771"/>
    <w:rsid w:val="00280A66"/>
    <w:rsid w:val="00282E67"/>
    <w:rsid w:val="00287B2A"/>
    <w:rsid w:val="002E1B13"/>
    <w:rsid w:val="002E56FC"/>
    <w:rsid w:val="0033493A"/>
    <w:rsid w:val="00362136"/>
    <w:rsid w:val="00376E34"/>
    <w:rsid w:val="00380087"/>
    <w:rsid w:val="00380DD1"/>
    <w:rsid w:val="00385725"/>
    <w:rsid w:val="003C70E1"/>
    <w:rsid w:val="004218BD"/>
    <w:rsid w:val="00457FA3"/>
    <w:rsid w:val="00472D2B"/>
    <w:rsid w:val="004A0A77"/>
    <w:rsid w:val="004B184C"/>
    <w:rsid w:val="004D46A9"/>
    <w:rsid w:val="004E3739"/>
    <w:rsid w:val="005378BF"/>
    <w:rsid w:val="005C1461"/>
    <w:rsid w:val="005E132F"/>
    <w:rsid w:val="006034A7"/>
    <w:rsid w:val="006C0240"/>
    <w:rsid w:val="006C7FE0"/>
    <w:rsid w:val="006D0016"/>
    <w:rsid w:val="00711A47"/>
    <w:rsid w:val="00753482"/>
    <w:rsid w:val="007623AE"/>
    <w:rsid w:val="00777425"/>
    <w:rsid w:val="0079460B"/>
    <w:rsid w:val="007A1E09"/>
    <w:rsid w:val="007A21ED"/>
    <w:rsid w:val="007D660B"/>
    <w:rsid w:val="00804E4C"/>
    <w:rsid w:val="008117D8"/>
    <w:rsid w:val="008C1472"/>
    <w:rsid w:val="008F2DD3"/>
    <w:rsid w:val="009009A7"/>
    <w:rsid w:val="00913137"/>
    <w:rsid w:val="0093425E"/>
    <w:rsid w:val="009A0C5D"/>
    <w:rsid w:val="009B2DE8"/>
    <w:rsid w:val="009C24FA"/>
    <w:rsid w:val="009D5BD4"/>
    <w:rsid w:val="009D695C"/>
    <w:rsid w:val="009E37AA"/>
    <w:rsid w:val="009E5C46"/>
    <w:rsid w:val="009E6C7A"/>
    <w:rsid w:val="009F33E4"/>
    <w:rsid w:val="00A16608"/>
    <w:rsid w:val="00A6588E"/>
    <w:rsid w:val="00A97A16"/>
    <w:rsid w:val="00AA17E6"/>
    <w:rsid w:val="00AA3308"/>
    <w:rsid w:val="00AE4BB0"/>
    <w:rsid w:val="00AE56AB"/>
    <w:rsid w:val="00B266FD"/>
    <w:rsid w:val="00B34471"/>
    <w:rsid w:val="00B3627D"/>
    <w:rsid w:val="00B5023F"/>
    <w:rsid w:val="00B818F2"/>
    <w:rsid w:val="00BA77EA"/>
    <w:rsid w:val="00BB3179"/>
    <w:rsid w:val="00BB52FA"/>
    <w:rsid w:val="00BD2AE1"/>
    <w:rsid w:val="00BD555B"/>
    <w:rsid w:val="00C13D6A"/>
    <w:rsid w:val="00C82A8C"/>
    <w:rsid w:val="00C97A9C"/>
    <w:rsid w:val="00CB1754"/>
    <w:rsid w:val="00CB5F2A"/>
    <w:rsid w:val="00CB7B4F"/>
    <w:rsid w:val="00CC08AE"/>
    <w:rsid w:val="00CE13D4"/>
    <w:rsid w:val="00CE780C"/>
    <w:rsid w:val="00CE7CCC"/>
    <w:rsid w:val="00D03CA7"/>
    <w:rsid w:val="00D22904"/>
    <w:rsid w:val="00D81006"/>
    <w:rsid w:val="00D8385C"/>
    <w:rsid w:val="00D95417"/>
    <w:rsid w:val="00DA3123"/>
    <w:rsid w:val="00DB00B7"/>
    <w:rsid w:val="00DB0FD7"/>
    <w:rsid w:val="00DD0B2A"/>
    <w:rsid w:val="00DD71E0"/>
    <w:rsid w:val="00DF7A6E"/>
    <w:rsid w:val="00E11331"/>
    <w:rsid w:val="00E22778"/>
    <w:rsid w:val="00E26855"/>
    <w:rsid w:val="00E344D4"/>
    <w:rsid w:val="00E4426A"/>
    <w:rsid w:val="00E84969"/>
    <w:rsid w:val="00E86F1E"/>
    <w:rsid w:val="00EA3A9D"/>
    <w:rsid w:val="00EB3449"/>
    <w:rsid w:val="00F92E22"/>
    <w:rsid w:val="00FC2B54"/>
    <w:rsid w:val="00FD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85A40"/>
  <w15:docId w15:val="{AE70B059-11E0-48CA-BD8F-8EEB58C8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7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86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6F1E"/>
    <w:rPr>
      <w:rFonts w:ascii="Tahoma" w:hAnsi="Tahoma" w:cs="Tahoma"/>
      <w:sz w:val="16"/>
      <w:szCs w:val="16"/>
    </w:rPr>
  </w:style>
  <w:style w:type="paragraph" w:customStyle="1" w:styleId="Lista1">
    <w:name w:val="Lista1"/>
    <w:basedOn w:val="Normalny"/>
    <w:rsid w:val="006C0240"/>
    <w:pPr>
      <w:widowControl w:val="0"/>
      <w:suppressAutoHyphens/>
      <w:spacing w:after="0" w:line="240" w:lineRule="auto"/>
      <w:ind w:left="709" w:hanging="42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abelatekst">
    <w:name w:val="tabela_tekst"/>
    <w:basedOn w:val="Normalny"/>
    <w:rsid w:val="006C024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52">
    <w:name w:val="Font Style52"/>
    <w:rsid w:val="006C0240"/>
    <w:rPr>
      <w:rFonts w:ascii="Arial" w:hAnsi="Arial" w:cs="Arial" w:hint="default"/>
      <w:sz w:val="20"/>
      <w:szCs w:val="20"/>
    </w:rPr>
  </w:style>
  <w:style w:type="paragraph" w:styleId="Akapitzlist">
    <w:name w:val="List Paragraph"/>
    <w:basedOn w:val="Normalny"/>
    <w:uiPriority w:val="34"/>
    <w:qFormat/>
    <w:rsid w:val="00B5023F"/>
    <w:pPr>
      <w:ind w:left="720"/>
      <w:contextualSpacing/>
    </w:pPr>
  </w:style>
  <w:style w:type="paragraph" w:customStyle="1" w:styleId="Standard">
    <w:name w:val="Standard"/>
    <w:uiPriority w:val="99"/>
    <w:rsid w:val="00C13D6A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numbering" w:customStyle="1" w:styleId="WWNum22">
    <w:name w:val="WWNum22"/>
    <w:basedOn w:val="Bezlisty"/>
    <w:rsid w:val="00C13D6A"/>
    <w:pPr>
      <w:numPr>
        <w:numId w:val="16"/>
      </w:numPr>
    </w:pPr>
  </w:style>
  <w:style w:type="paragraph" w:customStyle="1" w:styleId="Default">
    <w:name w:val="Default"/>
    <w:rsid w:val="009D695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621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6213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13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21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213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034A7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unhideWhenUsed/>
    <w:rsid w:val="009E5C46"/>
    <w:pPr>
      <w:tabs>
        <w:tab w:val="num" w:pos="720"/>
      </w:tabs>
      <w:autoSpaceDE w:val="0"/>
      <w:autoSpaceDN w:val="0"/>
      <w:adjustRightInd w:val="0"/>
      <w:spacing w:before="240"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E5C4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E37A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44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426A"/>
  </w:style>
  <w:style w:type="paragraph" w:styleId="Stopka">
    <w:name w:val="footer"/>
    <w:basedOn w:val="Normalny"/>
    <w:link w:val="StopkaZnak"/>
    <w:uiPriority w:val="99"/>
    <w:unhideWhenUsed/>
    <w:rsid w:val="00E44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426A"/>
  </w:style>
  <w:style w:type="table" w:styleId="Tabela-Siatka">
    <w:name w:val="Table Grid"/>
    <w:basedOn w:val="Standardowy"/>
    <w:uiPriority w:val="59"/>
    <w:rsid w:val="00B3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CE780C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CB7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.sawicka@muzeumrakowiecka37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2535</Words>
  <Characters>15215</Characters>
  <Application>Microsoft Office Word</Application>
  <DocSecurity>4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Nela</dc:creator>
  <cp:lastModifiedBy>Ilona Sawicka</cp:lastModifiedBy>
  <cp:revision>2</cp:revision>
  <cp:lastPrinted>2023-02-06T14:35:00Z</cp:lastPrinted>
  <dcterms:created xsi:type="dcterms:W3CDTF">2024-01-22T13:07:00Z</dcterms:created>
  <dcterms:modified xsi:type="dcterms:W3CDTF">2024-01-22T13:07:00Z</dcterms:modified>
</cp:coreProperties>
</file>