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2FC9" w14:textId="5A97C731" w:rsidR="00B71FDC" w:rsidRPr="0020767E" w:rsidRDefault="009B30A7" w:rsidP="007C2438">
      <w:pPr>
        <w:pStyle w:val="Bezodstpw"/>
        <w:spacing w:line="276" w:lineRule="auto"/>
        <w:rPr>
          <w:rFonts w:ascii="Times New Roman" w:hAnsi="Times New Roman" w:cs="Times New Roman"/>
        </w:rPr>
      </w:pPr>
      <w:bookmarkStart w:id="0" w:name="_Hlk62475900"/>
      <w:r w:rsidRPr="0020767E">
        <w:rPr>
          <w:rFonts w:ascii="Times New Roman" w:hAnsi="Times New Roman" w:cs="Times New Roman"/>
        </w:rPr>
        <w:t xml:space="preserve">                                                 </w:t>
      </w:r>
      <w:r w:rsidR="00B71FDC" w:rsidRPr="0020767E">
        <w:rPr>
          <w:rFonts w:ascii="Times New Roman" w:hAnsi="Times New Roman" w:cs="Times New Roman"/>
        </w:rPr>
        <w:t>UMOWA Nr</w:t>
      </w:r>
      <w:r w:rsidR="00420013" w:rsidRPr="0020767E">
        <w:rPr>
          <w:rFonts w:ascii="Times New Roman" w:hAnsi="Times New Roman" w:cs="Times New Roman"/>
        </w:rPr>
        <w:t xml:space="preserve">                       </w:t>
      </w:r>
      <w:r w:rsidR="00B71FDC" w:rsidRPr="0020767E">
        <w:rPr>
          <w:rFonts w:ascii="Times New Roman" w:hAnsi="Times New Roman" w:cs="Times New Roman"/>
        </w:rPr>
        <w:t xml:space="preserve">           /202</w:t>
      </w:r>
      <w:r w:rsidR="005F6CD7" w:rsidRPr="0020767E">
        <w:rPr>
          <w:rFonts w:ascii="Times New Roman" w:hAnsi="Times New Roman" w:cs="Times New Roman"/>
        </w:rPr>
        <w:t>2</w:t>
      </w:r>
    </w:p>
    <w:p w14:paraId="30DB26D6" w14:textId="77777777" w:rsidR="00B71FDC" w:rsidRPr="00BB4A1E" w:rsidRDefault="00B71FDC" w:rsidP="007C243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6D9A1C" w14:textId="77777777" w:rsidR="00B71FDC" w:rsidRPr="00BB4A1E" w:rsidRDefault="00B71FDC" w:rsidP="007C243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4A1E">
        <w:rPr>
          <w:rFonts w:ascii="Times New Roman" w:hAnsi="Times New Roman" w:cs="Times New Roman"/>
          <w:sz w:val="24"/>
          <w:szCs w:val="24"/>
        </w:rPr>
        <w:t xml:space="preserve">w dniu </w:t>
      </w:r>
      <w:r w:rsidR="00EE2566" w:rsidRPr="00BB4A1E">
        <w:rPr>
          <w:rFonts w:ascii="Times New Roman" w:hAnsi="Times New Roman" w:cs="Times New Roman"/>
          <w:sz w:val="24"/>
          <w:szCs w:val="24"/>
        </w:rPr>
        <w:t>……………………….</w:t>
      </w:r>
      <w:r w:rsidRPr="00BB4A1E">
        <w:rPr>
          <w:rFonts w:ascii="Times New Roman" w:hAnsi="Times New Roman" w:cs="Times New Roman"/>
          <w:sz w:val="24"/>
          <w:szCs w:val="24"/>
        </w:rPr>
        <w:t xml:space="preserve"> r. w Warszawie pomiędzy:</w:t>
      </w:r>
    </w:p>
    <w:p w14:paraId="0AEC5771" w14:textId="1F824CEB" w:rsidR="00AC269D" w:rsidRPr="00BB4A1E" w:rsidRDefault="00AC269D" w:rsidP="0020767E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A1E">
        <w:rPr>
          <w:rFonts w:ascii="Times New Roman" w:hAnsi="Times New Roman" w:cs="Times New Roman"/>
          <w:b/>
          <w:sz w:val="24"/>
          <w:szCs w:val="24"/>
        </w:rPr>
        <w:t xml:space="preserve">Muzeum Żołnierzy Wyklętych i Więźniów Politycznych PRL (w organizacji) </w:t>
      </w:r>
      <w:r w:rsidRPr="00BB4A1E">
        <w:rPr>
          <w:rFonts w:ascii="Times New Roman" w:hAnsi="Times New Roman" w:cs="Times New Roman"/>
          <w:sz w:val="24"/>
          <w:szCs w:val="24"/>
        </w:rPr>
        <w:t xml:space="preserve">z siedzibą przy ul. Rakowieckiej 37, 02-521 Warszawa, wpisane do rejestru instytucji kultury prowadzonego przez Prezesa Instytutu Pamięci Narodowej - Komisji Ścigania Zbrodni Przeciwko Narodowi Polskiemu pod nr RIK/1/22, NIP 5213901853, REGON 386547883,  reprezentowane przez Dyrektora Filipa Musiała lub na podstawie upoważnienia przez Zastępcę Dyrektora ds. Kolekcji Jacka Pawłowicza, </w:t>
      </w:r>
    </w:p>
    <w:p w14:paraId="27E34F83" w14:textId="228478D5" w:rsidR="00AC269D" w:rsidRPr="00BB4A1E" w:rsidRDefault="00AC269D" w:rsidP="007C243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4A1E">
        <w:rPr>
          <w:rFonts w:ascii="Times New Roman" w:hAnsi="Times New Roman" w:cs="Times New Roman"/>
          <w:sz w:val="24"/>
          <w:szCs w:val="24"/>
        </w:rPr>
        <w:t xml:space="preserve">zwanym dalej „Zamawiającym”  </w:t>
      </w:r>
    </w:p>
    <w:p w14:paraId="27B0F6ED" w14:textId="77777777" w:rsidR="00BC7452" w:rsidRPr="00BB4A1E" w:rsidRDefault="00832B40" w:rsidP="007C243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4A1E">
        <w:rPr>
          <w:rFonts w:ascii="Times New Roman" w:hAnsi="Times New Roman" w:cs="Times New Roman"/>
          <w:sz w:val="24"/>
          <w:szCs w:val="24"/>
        </w:rPr>
        <w:t>a</w:t>
      </w:r>
      <w:r w:rsidR="00BC7452" w:rsidRPr="00BB4A1E">
        <w:rPr>
          <w:rFonts w:ascii="Times New Roman" w:hAnsi="Times New Roman" w:cs="Times New Roman"/>
          <w:sz w:val="24"/>
          <w:szCs w:val="24"/>
        </w:rPr>
        <w:t>:</w:t>
      </w:r>
    </w:p>
    <w:p w14:paraId="0E9B071A" w14:textId="7D24F42B" w:rsidR="00832B40" w:rsidRDefault="000D4A7E" w:rsidP="007C243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B4A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DB8171A" w14:textId="230FED4E" w:rsidR="0020767E" w:rsidRPr="00BB4A1E" w:rsidRDefault="0020767E" w:rsidP="007C243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 dalej „</w:t>
      </w:r>
      <w:r w:rsidR="008C5EC6">
        <w:rPr>
          <w:rFonts w:ascii="Times New Roman" w:hAnsi="Times New Roman" w:cs="Times New Roman"/>
          <w:sz w:val="24"/>
          <w:szCs w:val="24"/>
        </w:rPr>
        <w:t>Dostawcą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576873BE" w14:textId="6BDB13CA" w:rsidR="00AC269D" w:rsidRDefault="00AC269D" w:rsidP="007C243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926EED1" w14:textId="77777777" w:rsidR="0046240C" w:rsidRPr="006F62BD" w:rsidRDefault="0046240C" w:rsidP="006F62BD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62BD">
        <w:rPr>
          <w:rFonts w:ascii="Times New Roman" w:hAnsi="Times New Roman" w:cs="Times New Roman"/>
          <w:i/>
          <w:sz w:val="24"/>
          <w:szCs w:val="24"/>
        </w:rPr>
        <w:t xml:space="preserve">Umowa została zawarta z wyłączeniem stosowania przepisów </w:t>
      </w:r>
      <w:r w:rsidRPr="006F62BD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ustawa z dnia 11 września 2019 r. - Prawo zamówień publicznych (Dz. U. poz. 2019 z </w:t>
      </w:r>
      <w:proofErr w:type="spellStart"/>
      <w:r w:rsidRPr="006F62BD">
        <w:rPr>
          <w:rFonts w:ascii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6F62BD">
        <w:rPr>
          <w:rFonts w:ascii="Times New Roman" w:hAnsi="Times New Roman" w:cs="Times New Roman"/>
          <w:i/>
          <w:sz w:val="24"/>
          <w:szCs w:val="24"/>
          <w:lang w:eastAsia="pl-PL"/>
        </w:rPr>
        <w:t>. zm.)</w:t>
      </w:r>
      <w:r w:rsidRPr="006F62BD">
        <w:rPr>
          <w:rFonts w:ascii="Times New Roman" w:hAnsi="Times New Roman" w:cs="Times New Roman"/>
          <w:i/>
          <w:sz w:val="24"/>
          <w:szCs w:val="24"/>
        </w:rPr>
        <w:t>.</w:t>
      </w:r>
    </w:p>
    <w:p w14:paraId="4E931D26" w14:textId="77777777" w:rsidR="0046240C" w:rsidRPr="00BB4A1E" w:rsidRDefault="0046240C" w:rsidP="007C243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204F9F" w14:textId="667994F3" w:rsidR="00AC269D" w:rsidRPr="00BB4A1E" w:rsidRDefault="00BA0C2E" w:rsidP="007C2438">
      <w:pPr>
        <w:pStyle w:val="Bezodstpw"/>
        <w:tabs>
          <w:tab w:val="left" w:pos="399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4A1E">
        <w:rPr>
          <w:rFonts w:ascii="Times New Roman" w:hAnsi="Times New Roman" w:cs="Times New Roman"/>
          <w:sz w:val="24"/>
          <w:szCs w:val="24"/>
        </w:rPr>
        <w:tab/>
      </w:r>
      <w:r w:rsidR="00CE527B">
        <w:rPr>
          <w:rFonts w:ascii="Times New Roman" w:hAnsi="Times New Roman" w:cs="Times New Roman"/>
          <w:sz w:val="24"/>
          <w:szCs w:val="24"/>
        </w:rPr>
        <w:t xml:space="preserve">  </w:t>
      </w:r>
      <w:r w:rsidRPr="00BB4A1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A909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A1E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bookmarkEnd w:id="0"/>
    <w:p w14:paraId="04FBBFC3" w14:textId="0D094E60" w:rsidR="00F6013B" w:rsidRPr="00BB4A1E" w:rsidRDefault="00BA0C2E" w:rsidP="006F62BD">
      <w:pPr>
        <w:pStyle w:val="Bezodstpw"/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A1E">
        <w:rPr>
          <w:rFonts w:ascii="Times New Roman" w:hAnsi="Times New Roman" w:cs="Times New Roman"/>
          <w:sz w:val="24"/>
          <w:szCs w:val="24"/>
        </w:rPr>
        <w:t xml:space="preserve">Przedmiotem umowy są </w:t>
      </w:r>
      <w:r w:rsidR="00EE6395" w:rsidRPr="00BB4A1E">
        <w:rPr>
          <w:rFonts w:ascii="Times New Roman" w:hAnsi="Times New Roman" w:cs="Times New Roman"/>
          <w:sz w:val="24"/>
          <w:szCs w:val="24"/>
        </w:rPr>
        <w:t>dostaw</w:t>
      </w:r>
      <w:r w:rsidR="00EE6395">
        <w:rPr>
          <w:rFonts w:ascii="Times New Roman" w:hAnsi="Times New Roman" w:cs="Times New Roman"/>
          <w:sz w:val="24"/>
          <w:szCs w:val="24"/>
        </w:rPr>
        <w:t>a</w:t>
      </w:r>
      <w:r w:rsidR="00EE6395" w:rsidRPr="00BB4A1E">
        <w:rPr>
          <w:rFonts w:ascii="Times New Roman" w:hAnsi="Times New Roman" w:cs="Times New Roman"/>
          <w:sz w:val="24"/>
          <w:szCs w:val="24"/>
        </w:rPr>
        <w:t xml:space="preserve"> </w:t>
      </w:r>
      <w:r w:rsidRPr="00BB4A1E">
        <w:rPr>
          <w:rFonts w:ascii="Times New Roman" w:hAnsi="Times New Roman" w:cs="Times New Roman"/>
          <w:sz w:val="24"/>
          <w:szCs w:val="24"/>
        </w:rPr>
        <w:t xml:space="preserve">materiałów biurowych, określonych co do rodzaju i szacunkowych ilości </w:t>
      </w:r>
      <w:r w:rsidR="004A378A" w:rsidRPr="00BB4A1E">
        <w:rPr>
          <w:rFonts w:ascii="Times New Roman" w:hAnsi="Times New Roman" w:cs="Times New Roman"/>
          <w:sz w:val="24"/>
          <w:szCs w:val="24"/>
        </w:rPr>
        <w:t>zgodnie z zapytaniem ofertowym stanowiącym załącznik nr 1 do umowy.</w:t>
      </w:r>
    </w:p>
    <w:p w14:paraId="7404F42E" w14:textId="77777777" w:rsidR="00BA0C2E" w:rsidRPr="00BB4A1E" w:rsidRDefault="00BA0C2E" w:rsidP="006F62BD">
      <w:pPr>
        <w:pStyle w:val="Akapitzlist"/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B4A1E">
        <w:rPr>
          <w:rFonts w:ascii="Times New Roman" w:hAnsi="Times New Roman" w:cs="Times New Roman"/>
          <w:sz w:val="24"/>
          <w:szCs w:val="24"/>
        </w:rPr>
        <w:t xml:space="preserve">Termin realizacji dostaw począwszy od dnia zawarcia Umowy do 31 grudnia 2023r.  </w:t>
      </w:r>
    </w:p>
    <w:p w14:paraId="3FB867BF" w14:textId="3BCA37F5" w:rsidR="00BA0C2E" w:rsidRPr="00BB4A1E" w:rsidRDefault="00BA0C2E" w:rsidP="006F62BD">
      <w:pPr>
        <w:pStyle w:val="Akapitzlist"/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A1E">
        <w:rPr>
          <w:rFonts w:ascii="Times New Roman" w:hAnsi="Times New Roman" w:cs="Times New Roman"/>
          <w:sz w:val="24"/>
          <w:szCs w:val="24"/>
        </w:rPr>
        <w:t xml:space="preserve">Realizacja poszczególnych zakupów materiałów następować będzie </w:t>
      </w:r>
      <w:r w:rsidR="008C5EC6">
        <w:rPr>
          <w:rFonts w:ascii="Times New Roman" w:hAnsi="Times New Roman" w:cs="Times New Roman"/>
          <w:sz w:val="24"/>
          <w:szCs w:val="24"/>
        </w:rPr>
        <w:t xml:space="preserve">partiami </w:t>
      </w:r>
      <w:r w:rsidRPr="00BB4A1E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4A378A" w:rsidRPr="00BB4A1E">
        <w:rPr>
          <w:rFonts w:ascii="Times New Roman" w:hAnsi="Times New Roman" w:cs="Times New Roman"/>
          <w:sz w:val="24"/>
          <w:szCs w:val="24"/>
        </w:rPr>
        <w:t>5</w:t>
      </w:r>
      <w:r w:rsidRPr="00BB4A1E">
        <w:rPr>
          <w:rFonts w:ascii="Times New Roman" w:hAnsi="Times New Roman" w:cs="Times New Roman"/>
          <w:sz w:val="24"/>
          <w:szCs w:val="24"/>
        </w:rPr>
        <w:t xml:space="preserve"> dni od daty otrzymania przez </w:t>
      </w:r>
      <w:r w:rsidR="00631E3B">
        <w:rPr>
          <w:rFonts w:ascii="Times New Roman" w:hAnsi="Times New Roman" w:cs="Times New Roman"/>
          <w:sz w:val="24"/>
          <w:szCs w:val="24"/>
        </w:rPr>
        <w:t>Dostawcę</w:t>
      </w:r>
      <w:r w:rsidRPr="00BB4A1E">
        <w:rPr>
          <w:rFonts w:ascii="Times New Roman" w:hAnsi="Times New Roman" w:cs="Times New Roman"/>
          <w:sz w:val="24"/>
          <w:szCs w:val="24"/>
        </w:rPr>
        <w:t xml:space="preserve"> zamówienia cząstkowego przesłanego przez  Zamawiającego e-mailem. W zamówieniu Zamawiający określi ilość i rodzaj zamawianych materiałów biurowych oraz wartość zamówienia zgodnie ze złożoną Ofertą</w:t>
      </w:r>
      <w:r w:rsidR="004A378A" w:rsidRPr="00BB4A1E">
        <w:rPr>
          <w:rFonts w:ascii="Times New Roman" w:hAnsi="Times New Roman" w:cs="Times New Roman"/>
          <w:sz w:val="24"/>
          <w:szCs w:val="24"/>
        </w:rPr>
        <w:t xml:space="preserve"> przez </w:t>
      </w:r>
      <w:r w:rsidR="00D35915">
        <w:rPr>
          <w:rFonts w:ascii="Times New Roman" w:hAnsi="Times New Roman" w:cs="Times New Roman"/>
          <w:sz w:val="24"/>
          <w:szCs w:val="24"/>
        </w:rPr>
        <w:t>Dostawcę</w:t>
      </w:r>
      <w:r w:rsidR="00D35915" w:rsidRPr="00BB4A1E">
        <w:rPr>
          <w:rFonts w:ascii="Times New Roman" w:hAnsi="Times New Roman" w:cs="Times New Roman"/>
          <w:sz w:val="24"/>
          <w:szCs w:val="24"/>
        </w:rPr>
        <w:t xml:space="preserve"> </w:t>
      </w:r>
      <w:r w:rsidR="004A378A" w:rsidRPr="00BB4A1E">
        <w:rPr>
          <w:rFonts w:ascii="Times New Roman" w:hAnsi="Times New Roman" w:cs="Times New Roman"/>
          <w:sz w:val="24"/>
          <w:szCs w:val="24"/>
        </w:rPr>
        <w:t>stanowiący załącznik nr 2 do umowy.</w:t>
      </w:r>
    </w:p>
    <w:p w14:paraId="178390AB" w14:textId="77777777" w:rsidR="007F2E88" w:rsidRDefault="004931E1" w:rsidP="00E91CB6">
      <w:pPr>
        <w:pStyle w:val="Akapitzlist"/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62BD">
        <w:rPr>
          <w:rFonts w:ascii="Times New Roman" w:hAnsi="Times New Roman" w:cs="Times New Roman"/>
          <w:sz w:val="24"/>
          <w:szCs w:val="24"/>
        </w:rPr>
        <w:t>Dostawca</w:t>
      </w:r>
      <w:r w:rsidR="004A378A" w:rsidRPr="006F62BD">
        <w:rPr>
          <w:rFonts w:ascii="Times New Roman" w:hAnsi="Times New Roman" w:cs="Times New Roman"/>
          <w:sz w:val="24"/>
          <w:szCs w:val="24"/>
        </w:rPr>
        <w:t xml:space="preserve"> dostarczy każdorazowo towar  własnym transportem do siedziby Zamawiającego w godzinach od 8 do 16, ul. Rakowiecka 37 02-521 Warszawa</w:t>
      </w:r>
      <w:r w:rsidR="00E91CB6" w:rsidRPr="006F62BD">
        <w:rPr>
          <w:rFonts w:ascii="Times New Roman" w:hAnsi="Times New Roman" w:cs="Times New Roman"/>
          <w:sz w:val="24"/>
          <w:szCs w:val="24"/>
        </w:rPr>
        <w:t>.</w:t>
      </w:r>
      <w:r w:rsidR="004A378A" w:rsidRPr="006F62BD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9EA27FC" w14:textId="2228EFC8" w:rsidR="009B30A7" w:rsidRPr="006F62BD" w:rsidRDefault="004A378A" w:rsidP="006F62BD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62B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307D8" w:rsidRPr="006F62B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</w:p>
    <w:p w14:paraId="2674B65E" w14:textId="2A52F6BD" w:rsidR="00BA0C2E" w:rsidRPr="00BB4A1E" w:rsidRDefault="00A307D8" w:rsidP="006F62B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A1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A909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A1E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D72E229" w14:textId="370EC828" w:rsidR="00A307D8" w:rsidRPr="00A307D8" w:rsidRDefault="00A307D8" w:rsidP="006F62BD">
      <w:pPr>
        <w:pStyle w:val="Akapitzlist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307D8">
        <w:rPr>
          <w:rFonts w:ascii="Times New Roman" w:hAnsi="Times New Roman" w:cs="Times New Roman"/>
          <w:sz w:val="24"/>
          <w:szCs w:val="24"/>
        </w:rPr>
        <w:t xml:space="preserve">W ramach realizacji przedmiotu umowy podane przez Zamawiającego w </w:t>
      </w:r>
      <w:r w:rsidR="00A909B2">
        <w:rPr>
          <w:rFonts w:ascii="Times New Roman" w:hAnsi="Times New Roman" w:cs="Times New Roman"/>
          <w:sz w:val="24"/>
          <w:szCs w:val="24"/>
        </w:rPr>
        <w:t>z</w:t>
      </w:r>
      <w:r w:rsidRPr="00A307D8">
        <w:rPr>
          <w:rFonts w:ascii="Times New Roman" w:hAnsi="Times New Roman" w:cs="Times New Roman"/>
          <w:sz w:val="24"/>
          <w:szCs w:val="24"/>
        </w:rPr>
        <w:t xml:space="preserve">apytaniu </w:t>
      </w:r>
      <w:r w:rsidR="00A909B2">
        <w:rPr>
          <w:rFonts w:ascii="Times New Roman" w:hAnsi="Times New Roman" w:cs="Times New Roman"/>
          <w:sz w:val="24"/>
          <w:szCs w:val="24"/>
        </w:rPr>
        <w:t>o</w:t>
      </w:r>
      <w:r w:rsidRPr="00A307D8">
        <w:rPr>
          <w:rFonts w:ascii="Times New Roman" w:hAnsi="Times New Roman" w:cs="Times New Roman"/>
          <w:sz w:val="24"/>
          <w:szCs w:val="24"/>
        </w:rPr>
        <w:t xml:space="preserve">fertowym ilości poszczególnych materiałów biurowych stanowią ilość prognozowaną. W przypadku zmiany ilości prognozowanej tj. zamówienia mniejszej ilości </w:t>
      </w:r>
      <w:r w:rsidR="00A909B2">
        <w:rPr>
          <w:rFonts w:ascii="Times New Roman" w:hAnsi="Times New Roman" w:cs="Times New Roman"/>
          <w:sz w:val="24"/>
          <w:szCs w:val="24"/>
        </w:rPr>
        <w:t>materiałów biurowych</w:t>
      </w:r>
      <w:r w:rsidR="00A909B2" w:rsidRPr="00A307D8">
        <w:rPr>
          <w:rFonts w:ascii="Times New Roman" w:hAnsi="Times New Roman" w:cs="Times New Roman"/>
          <w:sz w:val="24"/>
          <w:szCs w:val="24"/>
        </w:rPr>
        <w:t xml:space="preserve"> </w:t>
      </w:r>
      <w:r w:rsidRPr="00A307D8">
        <w:rPr>
          <w:rFonts w:ascii="Times New Roman" w:hAnsi="Times New Roman" w:cs="Times New Roman"/>
          <w:sz w:val="24"/>
          <w:szCs w:val="24"/>
        </w:rPr>
        <w:t xml:space="preserve">aniżeli prognozowana w zapytaniu ofertowym, </w:t>
      </w:r>
      <w:r w:rsidR="00631E3B">
        <w:rPr>
          <w:rFonts w:ascii="Times New Roman" w:hAnsi="Times New Roman" w:cs="Times New Roman"/>
          <w:sz w:val="24"/>
          <w:szCs w:val="24"/>
        </w:rPr>
        <w:t>Dostawc</w:t>
      </w:r>
      <w:r w:rsidRPr="00A307D8">
        <w:rPr>
          <w:rFonts w:ascii="Times New Roman" w:hAnsi="Times New Roman" w:cs="Times New Roman"/>
          <w:sz w:val="24"/>
          <w:szCs w:val="24"/>
        </w:rPr>
        <w:t xml:space="preserve">y nie przysługują z tego tytułu żadne roszczenia. Przedmiotowa zmiana nie wymaga aneksu do umowy. </w:t>
      </w:r>
    </w:p>
    <w:p w14:paraId="7706A491" w14:textId="220E6427" w:rsidR="009B30A7" w:rsidRPr="00BB4A1E" w:rsidRDefault="009B30A7" w:rsidP="006F62BD">
      <w:pPr>
        <w:pStyle w:val="Akapitzlist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B4A1E">
        <w:rPr>
          <w:rFonts w:ascii="Times New Roman" w:hAnsi="Times New Roman" w:cs="Times New Roman"/>
          <w:sz w:val="24"/>
          <w:szCs w:val="24"/>
        </w:rPr>
        <w:t xml:space="preserve">W zależności od faktycznych potrzeb Zamawiającego strony dopuszczają zmianę ilości poszczególnych asortymentów przy zachowaniu cen jednostkowych i ogólnej wartości zawartej Umowy. Dopuszczone zmiany ilościowe nie stanowią zmiany przedmiotu umowy i nie wymagają sporządzenia aneksu do umowy. </w:t>
      </w:r>
    </w:p>
    <w:p w14:paraId="7FE15DFB" w14:textId="07177B4B" w:rsidR="002B309D" w:rsidRDefault="009B30A7" w:rsidP="006F62BD">
      <w:pPr>
        <w:pStyle w:val="Akapitzlist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</w:pPr>
      <w:r w:rsidRPr="00BB4A1E">
        <w:rPr>
          <w:rFonts w:ascii="Times New Roman" w:hAnsi="Times New Roman" w:cs="Times New Roman"/>
          <w:sz w:val="24"/>
          <w:szCs w:val="24"/>
        </w:rPr>
        <w:t xml:space="preserve">Zamawiający zastrzega sobie prawo dokonywania zmian co do ilości w ramach asortymentu wymienionego w </w:t>
      </w:r>
      <w:r w:rsidR="00A10CDE" w:rsidRPr="00BB4A1E">
        <w:rPr>
          <w:rFonts w:ascii="Times New Roman" w:hAnsi="Times New Roman" w:cs="Times New Roman"/>
          <w:sz w:val="24"/>
          <w:szCs w:val="24"/>
        </w:rPr>
        <w:t>załącznik</w:t>
      </w:r>
      <w:r w:rsidR="00A10CDE">
        <w:rPr>
          <w:rFonts w:ascii="Times New Roman" w:hAnsi="Times New Roman" w:cs="Times New Roman"/>
          <w:sz w:val="24"/>
          <w:szCs w:val="24"/>
        </w:rPr>
        <w:t>u</w:t>
      </w:r>
      <w:r w:rsidR="00A10CDE" w:rsidRPr="00BB4A1E">
        <w:rPr>
          <w:rFonts w:ascii="Times New Roman" w:hAnsi="Times New Roman" w:cs="Times New Roman"/>
          <w:sz w:val="24"/>
          <w:szCs w:val="24"/>
        </w:rPr>
        <w:t xml:space="preserve"> </w:t>
      </w:r>
      <w:r w:rsidRPr="00BB4A1E">
        <w:rPr>
          <w:rFonts w:ascii="Times New Roman" w:hAnsi="Times New Roman" w:cs="Times New Roman"/>
          <w:sz w:val="24"/>
          <w:szCs w:val="24"/>
        </w:rPr>
        <w:t xml:space="preserve">do umowy w zależności od rzeczywistych potrzeb wynikających z działalności Zamawiającego w okresie realizacji umowy. Zmiany mogą być dokonywane w granicach wartości umowy. </w:t>
      </w:r>
    </w:p>
    <w:p w14:paraId="468B4B5C" w14:textId="2AE19C5A" w:rsidR="00CE527B" w:rsidRPr="00A909B2" w:rsidRDefault="00BF4CE0" w:rsidP="006F62BD">
      <w:pPr>
        <w:pStyle w:val="Akapitzlist"/>
        <w:tabs>
          <w:tab w:val="left" w:pos="1005"/>
        </w:tabs>
        <w:spacing w:after="0" w:line="276" w:lineRule="auto"/>
        <w:ind w:left="1365"/>
      </w:pPr>
      <w:r w:rsidRPr="00BB4A1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</w:t>
      </w:r>
      <w:r w:rsidRPr="00CE527B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905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527B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7093547" w14:textId="104FCC5C" w:rsidR="00510657" w:rsidRPr="00510657" w:rsidRDefault="00510657" w:rsidP="006F62BD">
      <w:pPr>
        <w:pStyle w:val="Akapitzlist"/>
        <w:numPr>
          <w:ilvl w:val="0"/>
          <w:numId w:val="24"/>
        </w:numPr>
        <w:tabs>
          <w:tab w:val="left" w:pos="284"/>
          <w:tab w:val="left" w:pos="1005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0657">
        <w:rPr>
          <w:rFonts w:ascii="Times New Roman" w:hAnsi="Times New Roman" w:cs="Times New Roman"/>
          <w:sz w:val="24"/>
          <w:szCs w:val="24"/>
        </w:rPr>
        <w:t>Cena za cały przedmiot umowy wynosi brutto: ……… złotych, (słownie: …………………)</w:t>
      </w:r>
    </w:p>
    <w:p w14:paraId="374DCD18" w14:textId="605F9466" w:rsidR="00510657" w:rsidRPr="00CE527B" w:rsidRDefault="00510657" w:rsidP="006F62BD">
      <w:pPr>
        <w:pStyle w:val="Akapitzlist"/>
        <w:numPr>
          <w:ilvl w:val="0"/>
          <w:numId w:val="24"/>
        </w:numPr>
        <w:tabs>
          <w:tab w:val="left" w:pos="284"/>
          <w:tab w:val="left" w:pos="1005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5184124"/>
      <w:r w:rsidRPr="00CE527B">
        <w:rPr>
          <w:rFonts w:ascii="Times New Roman" w:hAnsi="Times New Roman" w:cs="Times New Roman"/>
          <w:sz w:val="24"/>
          <w:szCs w:val="24"/>
        </w:rPr>
        <w:t xml:space="preserve">Szczegółowe ceny jednostkowe określają wypełnione formularze cenowe, stanowiące ofertę </w:t>
      </w:r>
      <w:r w:rsidR="00D35915">
        <w:rPr>
          <w:rFonts w:ascii="Times New Roman" w:hAnsi="Times New Roman" w:cs="Times New Roman"/>
          <w:sz w:val="24"/>
          <w:szCs w:val="24"/>
        </w:rPr>
        <w:t>Dostawcy</w:t>
      </w:r>
      <w:r w:rsidRPr="00CE527B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1"/>
    <w:p w14:paraId="3EC1E590" w14:textId="56F23255" w:rsidR="00510657" w:rsidRPr="00510657" w:rsidRDefault="00510657" w:rsidP="006F62BD">
      <w:pPr>
        <w:pStyle w:val="Akapitzlist"/>
        <w:numPr>
          <w:ilvl w:val="0"/>
          <w:numId w:val="24"/>
        </w:numPr>
        <w:tabs>
          <w:tab w:val="left" w:pos="284"/>
          <w:tab w:val="left" w:pos="1005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0657">
        <w:rPr>
          <w:rFonts w:ascii="Times New Roman" w:hAnsi="Times New Roman" w:cs="Times New Roman"/>
          <w:sz w:val="24"/>
          <w:szCs w:val="24"/>
        </w:rPr>
        <w:t xml:space="preserve">Zamawiający zobowiązuje się zapłacić przelewem cenę za dostarczone </w:t>
      </w:r>
      <w:r w:rsidR="0078300E">
        <w:rPr>
          <w:rFonts w:ascii="Times New Roman" w:hAnsi="Times New Roman" w:cs="Times New Roman"/>
          <w:sz w:val="24"/>
          <w:szCs w:val="24"/>
        </w:rPr>
        <w:t>materiałów biurowych</w:t>
      </w:r>
      <w:r w:rsidR="0078300E" w:rsidRPr="00510657">
        <w:rPr>
          <w:rFonts w:ascii="Times New Roman" w:hAnsi="Times New Roman" w:cs="Times New Roman"/>
          <w:sz w:val="24"/>
          <w:szCs w:val="24"/>
        </w:rPr>
        <w:t xml:space="preserve"> </w:t>
      </w:r>
      <w:r w:rsidRPr="00510657">
        <w:rPr>
          <w:rFonts w:ascii="Times New Roman" w:hAnsi="Times New Roman" w:cs="Times New Roman"/>
          <w:sz w:val="24"/>
          <w:szCs w:val="24"/>
        </w:rPr>
        <w:t xml:space="preserve">po ich otrzymaniu i po uprzednim sprawdzeniu zgodności z Umową i jakości dostarczonych </w:t>
      </w:r>
      <w:r w:rsidR="00F905AF">
        <w:rPr>
          <w:rFonts w:ascii="Times New Roman" w:hAnsi="Times New Roman" w:cs="Times New Roman"/>
          <w:sz w:val="24"/>
          <w:szCs w:val="24"/>
        </w:rPr>
        <w:t>materiałów biurowych</w:t>
      </w:r>
      <w:r w:rsidRPr="00510657">
        <w:rPr>
          <w:rFonts w:ascii="Times New Roman" w:hAnsi="Times New Roman" w:cs="Times New Roman"/>
          <w:sz w:val="24"/>
          <w:szCs w:val="24"/>
        </w:rPr>
        <w:t xml:space="preserve">, w terminie </w:t>
      </w:r>
      <w:r w:rsidR="00F069BE" w:rsidRPr="00BB4A1E">
        <w:rPr>
          <w:rFonts w:ascii="Times New Roman" w:hAnsi="Times New Roman" w:cs="Times New Roman"/>
          <w:sz w:val="24"/>
          <w:szCs w:val="24"/>
        </w:rPr>
        <w:t xml:space="preserve">14 </w:t>
      </w:r>
      <w:r w:rsidRPr="00510657">
        <w:rPr>
          <w:rFonts w:ascii="Times New Roman" w:hAnsi="Times New Roman" w:cs="Times New Roman"/>
          <w:sz w:val="24"/>
          <w:szCs w:val="24"/>
        </w:rPr>
        <w:t xml:space="preserve">dni od dnia otrzymania prawidłowo wystawionej faktury VAT. Za dzień zapłaty uważa się dzień obciążenia rachunku bankowego Zamawiającego. </w:t>
      </w:r>
    </w:p>
    <w:p w14:paraId="1DFB3D74" w14:textId="2481BBA0" w:rsidR="00F905AF" w:rsidRPr="006F62BD" w:rsidRDefault="00631E3B" w:rsidP="006F62BD">
      <w:pPr>
        <w:pStyle w:val="Default"/>
        <w:numPr>
          <w:ilvl w:val="0"/>
          <w:numId w:val="24"/>
        </w:numPr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F905AF">
        <w:rPr>
          <w:rFonts w:ascii="Times New Roman" w:hAnsi="Times New Roman" w:cs="Times New Roman"/>
        </w:rPr>
        <w:t xml:space="preserve">Dostawca </w:t>
      </w:r>
      <w:r w:rsidR="00510657" w:rsidRPr="00F905AF">
        <w:rPr>
          <w:rFonts w:ascii="Times New Roman" w:hAnsi="Times New Roman" w:cs="Times New Roman"/>
        </w:rPr>
        <w:t xml:space="preserve">zobowiązuje się dostarczyć Zamawiającemu fakturę do każdej partii dostarczanych </w:t>
      </w:r>
      <w:r w:rsidR="0078300E" w:rsidRPr="00F905AF">
        <w:rPr>
          <w:rFonts w:ascii="Times New Roman" w:hAnsi="Times New Roman" w:cs="Times New Roman"/>
        </w:rPr>
        <w:t>materiałów biurowych</w:t>
      </w:r>
      <w:r w:rsidR="00510657" w:rsidRPr="00F905AF">
        <w:rPr>
          <w:rFonts w:ascii="Times New Roman" w:hAnsi="Times New Roman" w:cs="Times New Roman"/>
        </w:rPr>
        <w:t xml:space="preserve">. </w:t>
      </w:r>
      <w:r w:rsidR="00F905AF" w:rsidRPr="006F62BD">
        <w:rPr>
          <w:rFonts w:ascii="Times New Roman" w:hAnsi="Times New Roman" w:cs="Times New Roman"/>
        </w:rPr>
        <w:t xml:space="preserve">Dowodem zrealizowania dostawy będzie pisemne potwierdzenie odbioru artykułów na kopii faktury, dokonane przez upoważnionego pracownika Zamawiającego. </w:t>
      </w:r>
    </w:p>
    <w:p w14:paraId="2BFAD24D" w14:textId="2007AD50" w:rsidR="00CE527B" w:rsidRPr="006F62BD" w:rsidRDefault="00CE527B" w:rsidP="006F62BD">
      <w:pPr>
        <w:tabs>
          <w:tab w:val="left" w:pos="1005"/>
          <w:tab w:val="left" w:pos="432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9856C0E" w14:textId="619094C7" w:rsidR="00F069BE" w:rsidRPr="00A909B2" w:rsidRDefault="00CE527B" w:rsidP="006F62BD">
      <w:pPr>
        <w:pStyle w:val="Akapitzlist"/>
        <w:tabs>
          <w:tab w:val="left" w:pos="1005"/>
          <w:tab w:val="left" w:pos="4320"/>
        </w:tabs>
        <w:spacing w:after="0" w:line="276" w:lineRule="auto"/>
        <w:ind w:left="1365"/>
      </w:pPr>
      <w:r>
        <w:rPr>
          <w:rFonts w:ascii="Times New Roman" w:hAnsi="Times New Roman" w:cs="Times New Roman"/>
          <w:sz w:val="24"/>
          <w:szCs w:val="24"/>
        </w:rPr>
        <w:tab/>
      </w:r>
      <w:r w:rsidR="00F069BE" w:rsidRPr="00CE527B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A909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69BE" w:rsidRPr="00CE527B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D1F4FC3" w14:textId="02A87169" w:rsidR="00F069BE" w:rsidRPr="00F069BE" w:rsidRDefault="00F069BE" w:rsidP="006F62BD">
      <w:pPr>
        <w:pStyle w:val="Akapitzlist"/>
        <w:numPr>
          <w:ilvl w:val="0"/>
          <w:numId w:val="25"/>
        </w:numPr>
        <w:tabs>
          <w:tab w:val="left" w:pos="284"/>
          <w:tab w:val="left" w:pos="1005"/>
          <w:tab w:val="left" w:pos="432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69BE">
        <w:rPr>
          <w:rFonts w:ascii="Times New Roman" w:hAnsi="Times New Roman" w:cs="Times New Roman"/>
          <w:sz w:val="24"/>
          <w:szCs w:val="24"/>
        </w:rPr>
        <w:t xml:space="preserve">Cena jednostkowa </w:t>
      </w:r>
      <w:r w:rsidR="0078300E">
        <w:rPr>
          <w:rFonts w:ascii="Times New Roman" w:hAnsi="Times New Roman" w:cs="Times New Roman"/>
          <w:sz w:val="24"/>
          <w:szCs w:val="24"/>
        </w:rPr>
        <w:t>materiałów biurowych</w:t>
      </w:r>
      <w:r w:rsidR="0078300E" w:rsidRPr="00F069BE">
        <w:rPr>
          <w:rFonts w:ascii="Times New Roman" w:hAnsi="Times New Roman" w:cs="Times New Roman"/>
          <w:sz w:val="24"/>
          <w:szCs w:val="24"/>
        </w:rPr>
        <w:t xml:space="preserve"> </w:t>
      </w:r>
      <w:r w:rsidRPr="00F069BE">
        <w:rPr>
          <w:rFonts w:ascii="Times New Roman" w:hAnsi="Times New Roman" w:cs="Times New Roman"/>
          <w:sz w:val="24"/>
          <w:szCs w:val="24"/>
        </w:rPr>
        <w:t xml:space="preserve">nie może ulec zmianie przez okres realizacji umowy z zastrzeżeniem warunków i okoliczności zawartych w ust.  2 niniejszego paragrafu.  </w:t>
      </w:r>
    </w:p>
    <w:p w14:paraId="3543EBF8" w14:textId="3234E3DC" w:rsidR="00F069BE" w:rsidRDefault="00F069BE" w:rsidP="006F62BD">
      <w:pPr>
        <w:pStyle w:val="Akapitzlist"/>
        <w:numPr>
          <w:ilvl w:val="0"/>
          <w:numId w:val="25"/>
        </w:numPr>
        <w:tabs>
          <w:tab w:val="left" w:pos="284"/>
          <w:tab w:val="left" w:pos="1005"/>
          <w:tab w:val="left" w:pos="432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69BE">
        <w:rPr>
          <w:rFonts w:ascii="Times New Roman" w:hAnsi="Times New Roman" w:cs="Times New Roman"/>
          <w:sz w:val="24"/>
          <w:szCs w:val="24"/>
        </w:rPr>
        <w:t xml:space="preserve">Jeżeli w okresie realizacji umowy ulegnie zmianie stawka podatku VAT, Strony  dopuszczają zmianę kwoty podatku VAT. </w:t>
      </w:r>
    </w:p>
    <w:p w14:paraId="32164CE2" w14:textId="5D3BCDDB" w:rsidR="00795C72" w:rsidRDefault="00795C72" w:rsidP="00795C72">
      <w:pPr>
        <w:pStyle w:val="Akapitzlist"/>
        <w:tabs>
          <w:tab w:val="left" w:pos="284"/>
          <w:tab w:val="left" w:pos="1005"/>
          <w:tab w:val="left" w:pos="4320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A552A64" w14:textId="76848F18" w:rsidR="002B309D" w:rsidRDefault="002B309D" w:rsidP="006F62BD">
      <w:pPr>
        <w:pStyle w:val="Akapitzlist"/>
        <w:tabs>
          <w:tab w:val="left" w:pos="284"/>
          <w:tab w:val="left" w:pos="1005"/>
          <w:tab w:val="left" w:pos="4320"/>
        </w:tabs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307C8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69D6FF14" w14:textId="131377D4" w:rsidR="00F47F04" w:rsidRPr="00F92760" w:rsidRDefault="00795C72" w:rsidP="006F62BD">
      <w:pPr>
        <w:pStyle w:val="Akapitzlist"/>
        <w:numPr>
          <w:ilvl w:val="0"/>
          <w:numId w:val="3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F62BD">
        <w:rPr>
          <w:rFonts w:ascii="Times New Roman" w:hAnsi="Times New Roman" w:cs="Times New Roman"/>
          <w:sz w:val="24"/>
          <w:szCs w:val="24"/>
        </w:rPr>
        <w:t>Dostawca oświadcza, że materiały biurowe będą fabrycznie nowe</w:t>
      </w:r>
      <w:r w:rsidR="00F47F04" w:rsidRPr="00F92760">
        <w:rPr>
          <w:rFonts w:ascii="Times New Roman" w:hAnsi="Times New Roman" w:cs="Times New Roman"/>
          <w:sz w:val="24"/>
          <w:szCs w:val="24"/>
        </w:rPr>
        <w:t>, wolne od wad fizycznych i prawnych oraz mogą być wykorzystane zgodnie z przeznaczeniem</w:t>
      </w:r>
      <w:r w:rsidRPr="006F62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A06DDA" w14:textId="6809AD01" w:rsidR="0046240C" w:rsidRPr="006F62BD" w:rsidRDefault="00795C72" w:rsidP="006F62BD">
      <w:pPr>
        <w:pStyle w:val="Akapitzlist"/>
        <w:numPr>
          <w:ilvl w:val="0"/>
          <w:numId w:val="3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</w:rPr>
      </w:pPr>
      <w:r w:rsidRPr="006F62BD">
        <w:rPr>
          <w:rFonts w:ascii="Times New Roman" w:hAnsi="Times New Roman" w:cs="Times New Roman"/>
          <w:sz w:val="24"/>
          <w:szCs w:val="24"/>
        </w:rPr>
        <w:t>Dostawca zagwarantuje wysoką jakość, niezmienność oraz jednolitość oferowanych materiałów biurowych przez cały okres realizacji Umowy.</w:t>
      </w:r>
    </w:p>
    <w:p w14:paraId="340326FD" w14:textId="22231159" w:rsidR="00D35915" w:rsidRDefault="0046240C" w:rsidP="00D35915">
      <w:pPr>
        <w:pStyle w:val="Default"/>
        <w:numPr>
          <w:ilvl w:val="0"/>
          <w:numId w:val="36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</w:rPr>
      </w:pPr>
      <w:r w:rsidRPr="006F62BD">
        <w:rPr>
          <w:rFonts w:ascii="Times New Roman" w:hAnsi="Times New Roman" w:cs="Times New Roman"/>
        </w:rPr>
        <w:t xml:space="preserve">W razie stwierdzenia przez </w:t>
      </w:r>
      <w:r w:rsidR="00F92760" w:rsidRPr="006F62BD">
        <w:rPr>
          <w:rFonts w:ascii="Times New Roman" w:hAnsi="Times New Roman" w:cs="Times New Roman"/>
        </w:rPr>
        <w:t>Zamawiającego</w:t>
      </w:r>
      <w:r w:rsidRPr="006F62BD">
        <w:rPr>
          <w:rFonts w:ascii="Times New Roman" w:hAnsi="Times New Roman" w:cs="Times New Roman"/>
        </w:rPr>
        <w:t xml:space="preserve"> wad jakościowych </w:t>
      </w:r>
      <w:r w:rsidRPr="006F62BD">
        <w:rPr>
          <w:rFonts w:ascii="Times New Roman" w:hAnsi="Times New Roman" w:cs="Times New Roman"/>
          <w:color w:val="auto"/>
        </w:rPr>
        <w:t xml:space="preserve">materiału w okresie trwania rękojmi, Zamawiający złoży </w:t>
      </w:r>
      <w:r w:rsidR="00D35915">
        <w:rPr>
          <w:rFonts w:ascii="Times New Roman" w:hAnsi="Times New Roman" w:cs="Times New Roman"/>
          <w:color w:val="auto"/>
        </w:rPr>
        <w:t>Dostawcy</w:t>
      </w:r>
      <w:r w:rsidRPr="006F62BD">
        <w:rPr>
          <w:rFonts w:ascii="Times New Roman" w:hAnsi="Times New Roman" w:cs="Times New Roman"/>
          <w:color w:val="auto"/>
        </w:rPr>
        <w:t xml:space="preserve"> reklamację w elektronicznej najpóźniej w terminie 30 dni od wykrycia wady.</w:t>
      </w:r>
    </w:p>
    <w:p w14:paraId="4861F499" w14:textId="17BCEE23" w:rsidR="0046240C" w:rsidRPr="006F62BD" w:rsidRDefault="00F92760" w:rsidP="006F62BD">
      <w:pPr>
        <w:pStyle w:val="Default"/>
        <w:numPr>
          <w:ilvl w:val="0"/>
          <w:numId w:val="3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62BD">
        <w:rPr>
          <w:rFonts w:ascii="Times New Roman" w:hAnsi="Times New Roman" w:cs="Times New Roman"/>
        </w:rPr>
        <w:t xml:space="preserve">Dostawca jest zobowiązany w terminie 5 dni od dnia otrzymania zgłoszenia rozpatrzyć reklamację i udzielić Zamawiającemu odpowiedzi w formie elektronicznej, czy reklamację uznaje. W razie uznania reklamacji Dostawca jest zobowiązany do naprawienia wynikłej szkody, w terminie 7 od dnia zgłoszenia reklamacji. Po bezskutecznym upływie terminu na rozpatrzenie reklamacji będzie ona uznana w całości zgodnie z żądaniem Zamawiającego. </w:t>
      </w:r>
    </w:p>
    <w:p w14:paraId="457BB723" w14:textId="77777777" w:rsidR="00973A43" w:rsidRPr="006F62BD" w:rsidRDefault="00973A43" w:rsidP="006F62BD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6FDE22" w14:textId="6CE8B9B6" w:rsidR="00F069BE" w:rsidRPr="00CE527B" w:rsidRDefault="00CE527B" w:rsidP="006F62BD">
      <w:pPr>
        <w:pStyle w:val="Akapitzlist"/>
        <w:tabs>
          <w:tab w:val="left" w:pos="1005"/>
          <w:tab w:val="left" w:pos="4320"/>
        </w:tabs>
        <w:spacing w:after="0" w:line="276" w:lineRule="auto"/>
        <w:ind w:left="136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4A1E" w:rsidRPr="00CE527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2B309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BC053D1" w14:textId="77777777" w:rsidR="00BB4A1E" w:rsidRPr="00BB4A1E" w:rsidRDefault="00BB4A1E" w:rsidP="006F62BD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B4A1E">
        <w:rPr>
          <w:rFonts w:ascii="Times New Roman" w:hAnsi="Times New Roman" w:cs="Times New Roman"/>
          <w:sz w:val="24"/>
          <w:szCs w:val="24"/>
        </w:rPr>
        <w:t xml:space="preserve">Jako osoby uprawnione do kontaktowania się w związku  z wykonywaniem umowy Strony wyznaczają następujące osoby: </w:t>
      </w:r>
    </w:p>
    <w:p w14:paraId="5C5C43B4" w14:textId="43F08C71" w:rsidR="00BB4A1E" w:rsidRPr="0078300E" w:rsidRDefault="00BB4A1E" w:rsidP="006F62BD">
      <w:pPr>
        <w:numPr>
          <w:ilvl w:val="1"/>
          <w:numId w:val="26"/>
        </w:numPr>
        <w:tabs>
          <w:tab w:val="left" w:pos="284"/>
        </w:tabs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B4A1E">
        <w:rPr>
          <w:rFonts w:ascii="Times New Roman" w:hAnsi="Times New Roman" w:cs="Times New Roman"/>
          <w:sz w:val="24"/>
          <w:szCs w:val="24"/>
        </w:rPr>
        <w:t xml:space="preserve">w imieniu Zamawiającego – …………………….., </w:t>
      </w:r>
      <w:r w:rsidRPr="0078300E">
        <w:rPr>
          <w:rFonts w:ascii="Times New Roman" w:hAnsi="Times New Roman" w:cs="Times New Roman"/>
          <w:sz w:val="24"/>
          <w:szCs w:val="24"/>
        </w:rPr>
        <w:t xml:space="preserve">adres e-mail ………………………… </w:t>
      </w:r>
    </w:p>
    <w:p w14:paraId="07C4934C" w14:textId="1251D8F0" w:rsidR="00BB4A1E" w:rsidRDefault="00BB4A1E" w:rsidP="009E3C6B">
      <w:pPr>
        <w:numPr>
          <w:ilvl w:val="1"/>
          <w:numId w:val="26"/>
        </w:numPr>
        <w:tabs>
          <w:tab w:val="left" w:pos="284"/>
        </w:tabs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B4A1E">
        <w:rPr>
          <w:rFonts w:ascii="Times New Roman" w:hAnsi="Times New Roman" w:cs="Times New Roman"/>
          <w:sz w:val="24"/>
          <w:szCs w:val="24"/>
        </w:rPr>
        <w:t xml:space="preserve">w imieniu </w:t>
      </w:r>
      <w:r w:rsidR="00631E3B">
        <w:rPr>
          <w:rFonts w:ascii="Times New Roman" w:hAnsi="Times New Roman" w:cs="Times New Roman"/>
          <w:sz w:val="24"/>
          <w:szCs w:val="24"/>
        </w:rPr>
        <w:t>Dostawcy</w:t>
      </w:r>
      <w:r w:rsidRPr="00BB4A1E">
        <w:rPr>
          <w:rFonts w:ascii="Times New Roman" w:hAnsi="Times New Roman" w:cs="Times New Roman"/>
          <w:sz w:val="24"/>
          <w:szCs w:val="24"/>
        </w:rPr>
        <w:t xml:space="preserve"> – ……………………………</w:t>
      </w:r>
      <w:r w:rsidR="0078300E">
        <w:rPr>
          <w:rFonts w:ascii="Times New Roman" w:hAnsi="Times New Roman" w:cs="Times New Roman"/>
          <w:sz w:val="24"/>
          <w:szCs w:val="24"/>
        </w:rPr>
        <w:t>,</w:t>
      </w:r>
      <w:r w:rsidRPr="00BB4A1E">
        <w:rPr>
          <w:rFonts w:ascii="Times New Roman" w:hAnsi="Times New Roman" w:cs="Times New Roman"/>
          <w:sz w:val="24"/>
          <w:szCs w:val="24"/>
        </w:rPr>
        <w:t xml:space="preserve"> </w:t>
      </w:r>
      <w:r w:rsidRPr="0078300E">
        <w:rPr>
          <w:rFonts w:ascii="Times New Roman" w:hAnsi="Times New Roman" w:cs="Times New Roman"/>
          <w:sz w:val="24"/>
          <w:szCs w:val="24"/>
        </w:rPr>
        <w:t>adres e-mail …………</w:t>
      </w:r>
      <w:r w:rsidR="009E3C6B">
        <w:rPr>
          <w:rFonts w:ascii="Times New Roman" w:hAnsi="Times New Roman" w:cs="Times New Roman"/>
          <w:sz w:val="24"/>
          <w:szCs w:val="24"/>
        </w:rPr>
        <w:t>…</w:t>
      </w:r>
      <w:r w:rsidRPr="0078300E">
        <w:rPr>
          <w:rFonts w:ascii="Times New Roman" w:hAnsi="Times New Roman" w:cs="Times New Roman"/>
          <w:sz w:val="24"/>
          <w:szCs w:val="24"/>
        </w:rPr>
        <w:t>………….</w:t>
      </w:r>
    </w:p>
    <w:p w14:paraId="4B4EEB38" w14:textId="77777777" w:rsidR="00973A43" w:rsidRPr="0078300E" w:rsidRDefault="00973A43" w:rsidP="006F62BD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1BE2FFB" w14:textId="2D9F305A" w:rsidR="007C2438" w:rsidRPr="007C2438" w:rsidRDefault="007C2438" w:rsidP="006F62BD">
      <w:pPr>
        <w:spacing w:after="0" w:line="276" w:lineRule="auto"/>
        <w:ind w:left="3538" w:firstLine="709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D35915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5843ADD6" w14:textId="01E3C9FA" w:rsidR="007C2438" w:rsidRPr="007C2438" w:rsidRDefault="007C2438" w:rsidP="006F62BD">
      <w:pPr>
        <w:numPr>
          <w:ilvl w:val="0"/>
          <w:numId w:val="2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 xml:space="preserve">Zgodnie z art. 13 ust. 1 Rozporządzenia Parlamentu Europejskiego i Rady (UE) 2016/679 z 27 kwietnia 2016 r. w sprawie ochrony osób fizycznych w związku z przetwarzaniem danych osobowych i w sprawie swobodnego przepływu takich danych oraz uchylenia dyrektywy </w:t>
      </w:r>
      <w:r w:rsidRPr="007C2438">
        <w:rPr>
          <w:rFonts w:ascii="Times New Roman" w:hAnsi="Times New Roman" w:cs="Times New Roman"/>
          <w:sz w:val="24"/>
          <w:szCs w:val="24"/>
        </w:rPr>
        <w:lastRenderedPageBreak/>
        <w:t xml:space="preserve">95/46/WE (ogólne rozporządzenie o ochronie danych) – dalej: RODO, </w:t>
      </w:r>
      <w:r w:rsidR="009E3C6B">
        <w:rPr>
          <w:rFonts w:ascii="Times New Roman" w:hAnsi="Times New Roman" w:cs="Times New Roman"/>
          <w:sz w:val="24"/>
          <w:szCs w:val="24"/>
        </w:rPr>
        <w:t>Zamawiający</w:t>
      </w:r>
      <w:r w:rsidR="009E3C6B" w:rsidRPr="007C2438">
        <w:rPr>
          <w:rFonts w:ascii="Times New Roman" w:hAnsi="Times New Roman" w:cs="Times New Roman"/>
          <w:sz w:val="24"/>
          <w:szCs w:val="24"/>
        </w:rPr>
        <w:t xml:space="preserve"> </w:t>
      </w:r>
      <w:r w:rsidRPr="007C2438">
        <w:rPr>
          <w:rFonts w:ascii="Times New Roman" w:hAnsi="Times New Roman" w:cs="Times New Roman"/>
          <w:sz w:val="24"/>
          <w:szCs w:val="24"/>
        </w:rPr>
        <w:t xml:space="preserve">informuje, że administratorem danych osobowych osób działających w imieniu </w:t>
      </w:r>
      <w:r w:rsidR="009E3C6B">
        <w:rPr>
          <w:rFonts w:ascii="Times New Roman" w:hAnsi="Times New Roman" w:cs="Times New Roman"/>
          <w:sz w:val="24"/>
          <w:szCs w:val="24"/>
        </w:rPr>
        <w:t>Dostawcy</w:t>
      </w:r>
      <w:r w:rsidR="009E3C6B" w:rsidRPr="007C2438">
        <w:rPr>
          <w:rFonts w:ascii="Times New Roman" w:hAnsi="Times New Roman" w:cs="Times New Roman"/>
          <w:sz w:val="24"/>
          <w:szCs w:val="24"/>
        </w:rPr>
        <w:t xml:space="preserve"> </w:t>
      </w:r>
      <w:r w:rsidRPr="007C2438">
        <w:rPr>
          <w:rFonts w:ascii="Times New Roman" w:hAnsi="Times New Roman" w:cs="Times New Roman"/>
          <w:sz w:val="24"/>
          <w:szCs w:val="24"/>
        </w:rPr>
        <w:t>jest Muzeum Żołnierzy Wyklętych i Więźniów Politycznych PRL(w organizacji), z siedzibą w Warszawie, przy ul. Rakowieckiej 37, 02-521 Warszawa.</w:t>
      </w:r>
    </w:p>
    <w:p w14:paraId="3770DC09" w14:textId="1AC822A3" w:rsidR="007C2438" w:rsidRPr="007C2438" w:rsidRDefault="007C2438" w:rsidP="006F62BD">
      <w:pPr>
        <w:numPr>
          <w:ilvl w:val="0"/>
          <w:numId w:val="2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 xml:space="preserve"> Na podstawie obowiązujących przepisów, </w:t>
      </w:r>
      <w:r w:rsidR="009E3C6B">
        <w:rPr>
          <w:rFonts w:ascii="Times New Roman" w:hAnsi="Times New Roman" w:cs="Times New Roman"/>
          <w:sz w:val="24"/>
          <w:szCs w:val="24"/>
        </w:rPr>
        <w:t>Zamawiający</w:t>
      </w:r>
      <w:r w:rsidR="009E3C6B" w:rsidRPr="007C2438">
        <w:rPr>
          <w:rFonts w:ascii="Times New Roman" w:hAnsi="Times New Roman" w:cs="Times New Roman"/>
          <w:sz w:val="24"/>
          <w:szCs w:val="24"/>
        </w:rPr>
        <w:t xml:space="preserve"> </w:t>
      </w:r>
      <w:r w:rsidRPr="007C2438">
        <w:rPr>
          <w:rFonts w:ascii="Times New Roman" w:hAnsi="Times New Roman" w:cs="Times New Roman"/>
          <w:sz w:val="24"/>
          <w:szCs w:val="24"/>
        </w:rPr>
        <w:t>wyznaczył Inspektora Ochrony Danych, z którym można kontaktować się listownie na adres Muzeum Żołnierzy Wyklętych i Więźniów Politycznych PRL(w organizacji), ul. Rakowiecka 37, 02-521 Warszawa.</w:t>
      </w:r>
    </w:p>
    <w:p w14:paraId="7FB61151" w14:textId="77777777" w:rsidR="007C2438" w:rsidRPr="007C2438" w:rsidRDefault="007C2438" w:rsidP="006F62BD">
      <w:pPr>
        <w:numPr>
          <w:ilvl w:val="0"/>
          <w:numId w:val="2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 xml:space="preserve"> Dane osobowe pozyskane w związku z zawarciem z umowy będą przetwarzane w następujących celach:</w:t>
      </w:r>
    </w:p>
    <w:p w14:paraId="06C35EA5" w14:textId="77777777" w:rsidR="007C2438" w:rsidRPr="007C2438" w:rsidRDefault="007C2438" w:rsidP="006F62BD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>związanych z realizacją podpisanej przez umowy</w:t>
      </w:r>
    </w:p>
    <w:p w14:paraId="10128A21" w14:textId="77777777" w:rsidR="007C2438" w:rsidRPr="007C2438" w:rsidRDefault="007C2438" w:rsidP="006F62BD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>związanych z dochodzeniem ewentualnych roszczeń, odszkodowań,</w:t>
      </w:r>
    </w:p>
    <w:p w14:paraId="3249D195" w14:textId="77777777" w:rsidR="007C2438" w:rsidRPr="007C2438" w:rsidRDefault="007C2438" w:rsidP="006F62BD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>udzielania odpowiedzi na pisma, wnioski, skargi</w:t>
      </w:r>
    </w:p>
    <w:p w14:paraId="54FA0071" w14:textId="77777777" w:rsidR="007C2438" w:rsidRPr="007C2438" w:rsidRDefault="007C2438" w:rsidP="006F62BD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>udzielania odpowiedzi w toczących się postępowaniach.</w:t>
      </w:r>
    </w:p>
    <w:p w14:paraId="15EFDB8D" w14:textId="77777777" w:rsidR="007C2438" w:rsidRPr="007C2438" w:rsidRDefault="007C2438" w:rsidP="006F62BD">
      <w:pPr>
        <w:numPr>
          <w:ilvl w:val="0"/>
          <w:numId w:val="27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>Podstawą prawną przetwarzania danych osobowych jest:</w:t>
      </w:r>
    </w:p>
    <w:p w14:paraId="2DC6644D" w14:textId="77777777" w:rsidR="007C2438" w:rsidRPr="007C2438" w:rsidRDefault="007C2438" w:rsidP="006F62BD">
      <w:pPr>
        <w:numPr>
          <w:ilvl w:val="0"/>
          <w:numId w:val="29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>niezbędność do wykonania umowy lub podjęcia działań na żądanie osób, których dane dotyczą przed zawarciem umowy (art. 6 ust. 1 lit. b RODO)</w:t>
      </w:r>
    </w:p>
    <w:p w14:paraId="2F029AAA" w14:textId="77777777" w:rsidR="007C2438" w:rsidRPr="007C2438" w:rsidRDefault="007C2438" w:rsidP="006F62BD">
      <w:pPr>
        <w:numPr>
          <w:ilvl w:val="0"/>
          <w:numId w:val="29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>konieczność wypełnienia obowiązku prawnego ciążącego na administratorze (art. 6 ust. 1 lit. c RODO)</w:t>
      </w:r>
    </w:p>
    <w:p w14:paraId="11F44A8C" w14:textId="77777777" w:rsidR="007C2438" w:rsidRPr="007C2438" w:rsidRDefault="007C2438" w:rsidP="006F62BD">
      <w:pPr>
        <w:numPr>
          <w:ilvl w:val="0"/>
          <w:numId w:val="29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>niezbędność do celów wynikających z prawnie uzasadnionych interesów realizowanych przez administratora (art. 6 ust. 1 lit. f RODO)</w:t>
      </w:r>
    </w:p>
    <w:p w14:paraId="63DC87B7" w14:textId="77777777" w:rsidR="007C2438" w:rsidRPr="007C2438" w:rsidRDefault="007C2438" w:rsidP="006F62BD">
      <w:pPr>
        <w:numPr>
          <w:ilvl w:val="0"/>
          <w:numId w:val="27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 xml:space="preserve">Podanie danych osobowych jest dobrowolne, ale niezbędne do zawarcia i realizacji umowy. </w:t>
      </w:r>
    </w:p>
    <w:p w14:paraId="1E4F73CA" w14:textId="77777777" w:rsidR="007C2438" w:rsidRPr="007C2438" w:rsidRDefault="007C2438" w:rsidP="006F62BD">
      <w:pPr>
        <w:numPr>
          <w:ilvl w:val="0"/>
          <w:numId w:val="27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>Pozyskane dane osobowe mogą być przekazywane:</w:t>
      </w:r>
    </w:p>
    <w:p w14:paraId="6919CCF8" w14:textId="77777777" w:rsidR="007C2438" w:rsidRPr="007C2438" w:rsidRDefault="007C2438" w:rsidP="006F62BD">
      <w:pPr>
        <w:numPr>
          <w:ilvl w:val="0"/>
          <w:numId w:val="30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>podmiotom przetwarzającym je n nasze zlecenie oraz</w:t>
      </w:r>
    </w:p>
    <w:p w14:paraId="1DD935F7" w14:textId="77777777" w:rsidR="007C2438" w:rsidRPr="007C2438" w:rsidRDefault="007C2438" w:rsidP="006F62BD">
      <w:pPr>
        <w:numPr>
          <w:ilvl w:val="0"/>
          <w:numId w:val="30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>organom lub podmiotom publicznym uprawnionym do uzyskania danych na podstawie obowiązujących przepisów prawa, np. sądom, organom ścigania lub instytucjom państwowym, gdy wystąpią z żądaniem, w oparciu o stosową podstawę prawną.</w:t>
      </w:r>
    </w:p>
    <w:p w14:paraId="30F7FF7A" w14:textId="77777777" w:rsidR="007C2438" w:rsidRPr="007C2438" w:rsidRDefault="007C2438" w:rsidP="006F62BD">
      <w:pPr>
        <w:numPr>
          <w:ilvl w:val="0"/>
          <w:numId w:val="27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>Dane osobowe nie będą przekazane do państw trzecich.</w:t>
      </w:r>
    </w:p>
    <w:p w14:paraId="3510AE62" w14:textId="77777777" w:rsidR="007C2438" w:rsidRPr="007C2438" w:rsidRDefault="007C2438" w:rsidP="006F62BD">
      <w:pPr>
        <w:numPr>
          <w:ilvl w:val="0"/>
          <w:numId w:val="27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>Okres przetwarzania danych osobowych jest uzależniony od celu, w jakim dane są przetwarzane. Okres, przez który dane osobowe będą przechowywane jest obliczany  w oparciu o następujące kryteria:</w:t>
      </w:r>
    </w:p>
    <w:p w14:paraId="5BFEAEE1" w14:textId="77777777" w:rsidR="007C2438" w:rsidRPr="007C2438" w:rsidRDefault="007C2438" w:rsidP="006F62BD">
      <w:pPr>
        <w:numPr>
          <w:ilvl w:val="0"/>
          <w:numId w:val="31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 xml:space="preserve">Czas obowiązywania umowy, </w:t>
      </w:r>
    </w:p>
    <w:p w14:paraId="5487E04D" w14:textId="77777777" w:rsidR="007C2438" w:rsidRPr="007C2438" w:rsidRDefault="007C2438" w:rsidP="006F62BD">
      <w:pPr>
        <w:numPr>
          <w:ilvl w:val="0"/>
          <w:numId w:val="31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>Przepisy prawa mogą nas obligować do przetwarzania danych przez określony czas,</w:t>
      </w:r>
    </w:p>
    <w:p w14:paraId="7BB4DFC2" w14:textId="77777777" w:rsidR="007C2438" w:rsidRPr="007C2438" w:rsidRDefault="007C2438" w:rsidP="006F62BD">
      <w:pPr>
        <w:numPr>
          <w:ilvl w:val="0"/>
          <w:numId w:val="31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>Okres, który jest niezbędny do obrony naszych interesów.</w:t>
      </w:r>
    </w:p>
    <w:p w14:paraId="64F903FE" w14:textId="0AE57E25" w:rsidR="007C2438" w:rsidRPr="007C2438" w:rsidRDefault="007C2438" w:rsidP="006F62BD">
      <w:pPr>
        <w:pStyle w:val="Akapitzlist"/>
        <w:numPr>
          <w:ilvl w:val="0"/>
          <w:numId w:val="27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 xml:space="preserve">Ponadto </w:t>
      </w:r>
      <w:r w:rsidR="009E3C6B">
        <w:rPr>
          <w:rFonts w:ascii="Times New Roman" w:hAnsi="Times New Roman" w:cs="Times New Roman"/>
          <w:sz w:val="24"/>
          <w:szCs w:val="24"/>
        </w:rPr>
        <w:t>Zamawiający</w:t>
      </w:r>
      <w:r w:rsidR="009E3C6B" w:rsidRPr="007C2438">
        <w:rPr>
          <w:rFonts w:ascii="Times New Roman" w:hAnsi="Times New Roman" w:cs="Times New Roman"/>
          <w:sz w:val="24"/>
          <w:szCs w:val="24"/>
        </w:rPr>
        <w:t xml:space="preserve"> </w:t>
      </w:r>
      <w:r w:rsidRPr="007C2438">
        <w:rPr>
          <w:rFonts w:ascii="Times New Roman" w:hAnsi="Times New Roman" w:cs="Times New Roman"/>
          <w:sz w:val="24"/>
          <w:szCs w:val="24"/>
        </w:rPr>
        <w:t>informuje, że ma osoby, których dane dotyczą mają prawo do:</w:t>
      </w:r>
    </w:p>
    <w:p w14:paraId="401B247B" w14:textId="77777777" w:rsidR="007C2438" w:rsidRPr="007C2438" w:rsidRDefault="007C2438" w:rsidP="006F62BD">
      <w:pPr>
        <w:numPr>
          <w:ilvl w:val="0"/>
          <w:numId w:val="32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>Dostępu do swoich danych osobowych,</w:t>
      </w:r>
    </w:p>
    <w:p w14:paraId="6C534A2A" w14:textId="77777777" w:rsidR="007C2438" w:rsidRPr="007C2438" w:rsidRDefault="007C2438" w:rsidP="006F62BD">
      <w:pPr>
        <w:numPr>
          <w:ilvl w:val="0"/>
          <w:numId w:val="32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>Żądania sprostowania swoich danych osobowych, które są nieprawidłowe oraz uzupełnienia niekompletnych danych osobowych,</w:t>
      </w:r>
    </w:p>
    <w:p w14:paraId="52511209" w14:textId="77777777" w:rsidR="007C2438" w:rsidRPr="007C2438" w:rsidRDefault="007C2438" w:rsidP="006F62BD">
      <w:pPr>
        <w:numPr>
          <w:ilvl w:val="0"/>
          <w:numId w:val="32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>Żądania usunięcia sowich danych osobowych, a w szczególności w przypadku cofnięcia zgody na przetwarzanie, gdy nie ma innej podstawy prawnej przetwarzania,</w:t>
      </w:r>
    </w:p>
    <w:p w14:paraId="0B2DC8F3" w14:textId="77777777" w:rsidR="007C2438" w:rsidRPr="007C2438" w:rsidRDefault="007C2438" w:rsidP="006F62BD">
      <w:pPr>
        <w:numPr>
          <w:ilvl w:val="0"/>
          <w:numId w:val="32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>Żądania ograniczenia przetwarzania swoich danych osobowych,</w:t>
      </w:r>
    </w:p>
    <w:p w14:paraId="7682D868" w14:textId="77777777" w:rsidR="007C2438" w:rsidRPr="007C2438" w:rsidRDefault="007C2438" w:rsidP="006F62BD">
      <w:pPr>
        <w:numPr>
          <w:ilvl w:val="0"/>
          <w:numId w:val="32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lastRenderedPageBreak/>
        <w:t xml:space="preserve">Wniesienia sprzeciwu wobec przetwarzania swoich danych osobowych , ze względu na szczególną sytuację, w przypadkach, kiedy przetwarzamy dane na podstawie naszego prawnie usprawiedliwionego interesu, </w:t>
      </w:r>
    </w:p>
    <w:p w14:paraId="14B50E96" w14:textId="77777777" w:rsidR="007C2438" w:rsidRPr="007C2438" w:rsidRDefault="007C2438" w:rsidP="006F62BD">
      <w:pPr>
        <w:numPr>
          <w:ilvl w:val="0"/>
          <w:numId w:val="32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>Przenoszenia swoich danych osobowych,</w:t>
      </w:r>
    </w:p>
    <w:p w14:paraId="00FD4D43" w14:textId="77777777" w:rsidR="007C2438" w:rsidRPr="007C2438" w:rsidRDefault="007C2438" w:rsidP="006F62BD">
      <w:pPr>
        <w:numPr>
          <w:ilvl w:val="0"/>
          <w:numId w:val="32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>Wniesienia skargi do organu nadzorczego zajmującego się ochroną danych osobowych, tj. Prezesa Urzędu Ochrony Danych Osobowych.</w:t>
      </w:r>
    </w:p>
    <w:p w14:paraId="1089C2BB" w14:textId="77777777" w:rsidR="007C2438" w:rsidRPr="007C2438" w:rsidRDefault="007C2438" w:rsidP="006F62BD">
      <w:pPr>
        <w:numPr>
          <w:ilvl w:val="0"/>
          <w:numId w:val="27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>W zakresie, w jakim dane są przetwarzane na podstawie zgody, ma osoby, których dane dotyczą mają prawo wycofania zgody na przetwarzanie danych w dowolnym momencie. Wycofanie zgody nie ma wpływu na zgodność z prawem przetwarzania, którego dokonano na podstawie zgody przed jej wycofaniem. Zgodę można wycofać poprzez wysłanie oświadczenia  o wycofaniu zgody na nasz adres korespondencyjny bądź e-mailowy.</w:t>
      </w:r>
    </w:p>
    <w:p w14:paraId="44481FC9" w14:textId="2124FB07" w:rsidR="007C2438" w:rsidRDefault="009E3C6B" w:rsidP="006F62BD">
      <w:pPr>
        <w:numPr>
          <w:ilvl w:val="0"/>
          <w:numId w:val="27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Pr="007C2438">
        <w:rPr>
          <w:rFonts w:ascii="Times New Roman" w:hAnsi="Times New Roman" w:cs="Times New Roman"/>
          <w:sz w:val="24"/>
          <w:szCs w:val="24"/>
        </w:rPr>
        <w:t xml:space="preserve"> </w:t>
      </w:r>
      <w:r w:rsidR="007C2438" w:rsidRPr="007C2438">
        <w:rPr>
          <w:rFonts w:ascii="Times New Roman" w:hAnsi="Times New Roman" w:cs="Times New Roman"/>
          <w:sz w:val="24"/>
          <w:szCs w:val="24"/>
        </w:rPr>
        <w:t>Informuje, że nie korzysta z systemów służących do zautomatyzowanego podejmowania decyzji.</w:t>
      </w:r>
    </w:p>
    <w:p w14:paraId="76677E0E" w14:textId="347669BC" w:rsidR="00795C72" w:rsidRDefault="00795C72" w:rsidP="00795C72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E0179E" w14:textId="66609DB2" w:rsidR="000B599C" w:rsidRDefault="00973A43" w:rsidP="00973A43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62BD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1C337FDF" w14:textId="39410785" w:rsidR="00973A43" w:rsidRPr="006F62BD" w:rsidRDefault="00973A43" w:rsidP="006F62BD">
      <w:pPr>
        <w:pStyle w:val="Akapitzlist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21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2BD">
        <w:rPr>
          <w:rFonts w:ascii="Times New Roman" w:hAnsi="Times New Roman" w:cs="Times New Roman"/>
          <w:color w:val="000000"/>
          <w:sz w:val="24"/>
          <w:szCs w:val="24"/>
        </w:rPr>
        <w:t xml:space="preserve">Zamawiający może odstąpić od umowy w razie wystąpienia istotnych zmian okoliczności powodujących, że wykonywanie umowy nie leży w interesie publicznym, czego nie można było przewidzieć w chwili jej zawarcia, zawiadamiając o tym Dostawcę na piśmie w terminie 30 dni od powzięcia wiadomości o powyższych okolicznościach. </w:t>
      </w:r>
    </w:p>
    <w:p w14:paraId="7EBD49BA" w14:textId="69BB8DCB" w:rsidR="00973A43" w:rsidRPr="006F62BD" w:rsidRDefault="00973A43" w:rsidP="006F62BD">
      <w:pPr>
        <w:pStyle w:val="Akapitzlist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21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2BD">
        <w:rPr>
          <w:rFonts w:ascii="Times New Roman" w:hAnsi="Times New Roman" w:cs="Times New Roman"/>
          <w:color w:val="000000"/>
          <w:sz w:val="24"/>
          <w:szCs w:val="24"/>
        </w:rPr>
        <w:t xml:space="preserve">W wypadku określonym w ust. 1 postanowienia o karze umownej nie mają zastosowania. </w:t>
      </w:r>
    </w:p>
    <w:p w14:paraId="3EC25BDB" w14:textId="28E0472E" w:rsidR="00973A43" w:rsidRPr="006F62BD" w:rsidRDefault="00973A43" w:rsidP="006F62BD">
      <w:pPr>
        <w:pStyle w:val="Akapitzlist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21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2BD">
        <w:rPr>
          <w:rFonts w:ascii="Times New Roman" w:hAnsi="Times New Roman" w:cs="Times New Roman"/>
          <w:color w:val="000000"/>
          <w:sz w:val="24"/>
          <w:szCs w:val="24"/>
        </w:rPr>
        <w:t xml:space="preserve">Uprawnienie, o którym mowa w ust. 1 nie wyłącza uprawnienia do rozwiązania umowy w trybie natychmiastowym wynikającego z przepisów kodeksu cywilnego oraz z powodu wadliwego lub sprzecznego z umową wykonania przedmiotu umowy. </w:t>
      </w:r>
    </w:p>
    <w:p w14:paraId="414AC0FE" w14:textId="13AF801D" w:rsidR="00973A43" w:rsidRPr="006F62BD" w:rsidRDefault="00973A43" w:rsidP="006F62BD">
      <w:pPr>
        <w:pStyle w:val="Akapitzlist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2BD">
        <w:rPr>
          <w:rFonts w:ascii="Times New Roman" w:hAnsi="Times New Roman" w:cs="Times New Roman"/>
          <w:color w:val="000000"/>
          <w:sz w:val="24"/>
          <w:szCs w:val="24"/>
        </w:rPr>
        <w:t xml:space="preserve">Zamawiający może odstąpić od umowy w przypadku zwłoki Dostawcy trwającej co najmniej 3 dni, po uprzednim wezwaniu Dostawcy do wykonania zobowiązania w terminie 3 dni. </w:t>
      </w:r>
    </w:p>
    <w:p w14:paraId="238E944D" w14:textId="77777777" w:rsidR="00973A43" w:rsidRPr="006F62BD" w:rsidRDefault="00973A43" w:rsidP="006F62BD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E6385" w14:textId="22BF0E1E" w:rsidR="00E03DD1" w:rsidRPr="00080A1E" w:rsidRDefault="00E03DD1" w:rsidP="006F62BD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80A1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795C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3A43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736051DA" w14:textId="4478D2D9" w:rsidR="00E03DD1" w:rsidRPr="006F62BD" w:rsidRDefault="00E03DD1" w:rsidP="006F62BD">
      <w:pPr>
        <w:pStyle w:val="Akapitzlist"/>
        <w:numPr>
          <w:ilvl w:val="0"/>
          <w:numId w:val="37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6F62BD">
        <w:rPr>
          <w:rFonts w:ascii="Times New Roman" w:hAnsi="Times New Roman" w:cs="Times New Roman"/>
          <w:sz w:val="24"/>
          <w:szCs w:val="24"/>
        </w:rPr>
        <w:t xml:space="preserve">W przypadku niewykonania lub nienależytego wykonania przez Dostawcę zobowiązania wynikającego z niniejszej Umowy, Dostawca będzie zobowiązany na pisemne żądanie Zamawiającego do zapłaty na jego rzecz kary umownej w wysokości: </w:t>
      </w:r>
    </w:p>
    <w:p w14:paraId="51310B82" w14:textId="77777777" w:rsidR="00E03DD1" w:rsidRPr="00E03DD1" w:rsidRDefault="00E03DD1" w:rsidP="006F62BD">
      <w:pPr>
        <w:numPr>
          <w:ilvl w:val="1"/>
          <w:numId w:val="34"/>
        </w:numPr>
        <w:tabs>
          <w:tab w:val="left" w:pos="284"/>
        </w:tabs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3DD1">
        <w:rPr>
          <w:rFonts w:ascii="Times New Roman" w:hAnsi="Times New Roman" w:cs="Times New Roman"/>
          <w:sz w:val="24"/>
          <w:szCs w:val="24"/>
        </w:rPr>
        <w:t xml:space="preserve">0,5 % wartości umowy brutto za każdy dzień nienależytego wykonania umowy lub zwłoki w usunięciu wad, </w:t>
      </w:r>
    </w:p>
    <w:p w14:paraId="6193690B" w14:textId="59B37DD2" w:rsidR="00E03DD1" w:rsidRPr="00E03DD1" w:rsidRDefault="00E03DD1" w:rsidP="006F62BD">
      <w:pPr>
        <w:numPr>
          <w:ilvl w:val="1"/>
          <w:numId w:val="34"/>
        </w:numPr>
        <w:tabs>
          <w:tab w:val="left" w:pos="284"/>
        </w:tabs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3DD1">
        <w:rPr>
          <w:rFonts w:ascii="Times New Roman" w:hAnsi="Times New Roman" w:cs="Times New Roman"/>
          <w:sz w:val="24"/>
          <w:szCs w:val="24"/>
        </w:rPr>
        <w:t xml:space="preserve">20 % wartości umowy brutto w przypadku odstąpienia stron od umowy lub jej rozwiązania z przyczyn zależnych od </w:t>
      </w:r>
      <w:r>
        <w:rPr>
          <w:rFonts w:ascii="Times New Roman" w:hAnsi="Times New Roman" w:cs="Times New Roman"/>
          <w:sz w:val="24"/>
          <w:szCs w:val="24"/>
        </w:rPr>
        <w:t>Dostawcy</w:t>
      </w:r>
      <w:r w:rsidR="004E3260">
        <w:rPr>
          <w:rFonts w:ascii="Times New Roman" w:hAnsi="Times New Roman" w:cs="Times New Roman"/>
          <w:sz w:val="24"/>
          <w:szCs w:val="24"/>
        </w:rPr>
        <w:t>.</w:t>
      </w:r>
    </w:p>
    <w:p w14:paraId="4ED3A7DC" w14:textId="394F01FC" w:rsidR="0014787E" w:rsidRPr="006F62BD" w:rsidRDefault="00F47F04" w:rsidP="006F62BD">
      <w:pPr>
        <w:pStyle w:val="Akapitzlist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2BD">
        <w:rPr>
          <w:rFonts w:ascii="Times New Roman" w:hAnsi="Times New Roman" w:cs="Times New Roman"/>
          <w:color w:val="000000"/>
          <w:sz w:val="24"/>
          <w:szCs w:val="24"/>
        </w:rPr>
        <w:t xml:space="preserve">W każdym przypadku, gdy Zamawiający ma prawo do naliczenia kar umownych może je według swego wyboru potrącić z jakichkolwiek wierzytelności Dostawcy. </w:t>
      </w:r>
    </w:p>
    <w:p w14:paraId="28DB8F7F" w14:textId="7320DB72" w:rsidR="0014787E" w:rsidRPr="006F62BD" w:rsidRDefault="0014787E" w:rsidP="006F62BD">
      <w:pPr>
        <w:pStyle w:val="Akapitzlist"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2BD">
        <w:rPr>
          <w:rFonts w:ascii="Times New Roman" w:hAnsi="Times New Roman" w:cs="Times New Roman"/>
          <w:color w:val="000000"/>
          <w:sz w:val="24"/>
          <w:szCs w:val="24"/>
        </w:rPr>
        <w:t xml:space="preserve">Zapłata kary umownej nie zwalnia </w:t>
      </w:r>
      <w:r>
        <w:rPr>
          <w:rFonts w:ascii="Times New Roman" w:hAnsi="Times New Roman" w:cs="Times New Roman"/>
          <w:color w:val="000000"/>
          <w:sz w:val="24"/>
          <w:szCs w:val="24"/>
        </w:rPr>
        <w:t>Dostawcy</w:t>
      </w:r>
      <w:r w:rsidRPr="006F62BD">
        <w:rPr>
          <w:rFonts w:ascii="Times New Roman" w:hAnsi="Times New Roman" w:cs="Times New Roman"/>
          <w:color w:val="000000"/>
          <w:sz w:val="24"/>
          <w:szCs w:val="24"/>
        </w:rPr>
        <w:t xml:space="preserve"> od odpowiedzialności za wyrządzoną szkodę. Zamawiający ma prawo dochodzić odszkodowania przewyższającego zastrzeżone kary umowne, jeżeli szkoda przewyższy wysokość kar umownych. </w:t>
      </w:r>
    </w:p>
    <w:p w14:paraId="0B79647A" w14:textId="77777777" w:rsidR="00D35915" w:rsidRDefault="00D35915" w:rsidP="00973A4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8C518" w14:textId="1420D4AC" w:rsidR="00973A43" w:rsidRPr="00702EC1" w:rsidRDefault="007C2438" w:rsidP="006F62BD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02EC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73A43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1D1677C6" w14:textId="77777777" w:rsidR="007C2438" w:rsidRPr="007C2438" w:rsidRDefault="007C2438" w:rsidP="006F62BD">
      <w:pPr>
        <w:numPr>
          <w:ilvl w:val="0"/>
          <w:numId w:val="33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t>Wszelkie zmiany niniejszej umowy wymagają zachowania formy pisemnej pod rygorem nieważności.</w:t>
      </w:r>
    </w:p>
    <w:p w14:paraId="01FD9D68" w14:textId="5A15E800" w:rsidR="007C2438" w:rsidRPr="007C2438" w:rsidRDefault="007C2438" w:rsidP="006F62BD">
      <w:pPr>
        <w:numPr>
          <w:ilvl w:val="0"/>
          <w:numId w:val="33"/>
        </w:numPr>
        <w:tabs>
          <w:tab w:val="left" w:pos="284"/>
          <w:tab w:val="left" w:pos="720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2438">
        <w:rPr>
          <w:rFonts w:ascii="Times New Roman" w:hAnsi="Times New Roman" w:cs="Times New Roman"/>
          <w:sz w:val="24"/>
          <w:szCs w:val="24"/>
        </w:rPr>
        <w:lastRenderedPageBreak/>
        <w:t>Do zachowania formy pisemnej zastosowanie będzie miał przepis art. 78</w:t>
      </w:r>
      <w:r w:rsidRPr="007C24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7C2438">
        <w:rPr>
          <w:rFonts w:ascii="Times New Roman" w:hAnsi="Times New Roman" w:cs="Times New Roman"/>
          <w:sz w:val="24"/>
          <w:szCs w:val="24"/>
        </w:rPr>
        <w:t>Kodeksu</w:t>
      </w:r>
      <w:r w:rsidR="00702EC1">
        <w:rPr>
          <w:rFonts w:ascii="Times New Roman" w:hAnsi="Times New Roman" w:cs="Times New Roman"/>
          <w:sz w:val="24"/>
          <w:szCs w:val="24"/>
        </w:rPr>
        <w:t xml:space="preserve"> </w:t>
      </w:r>
      <w:r w:rsidRPr="007C2438">
        <w:rPr>
          <w:rFonts w:ascii="Times New Roman" w:hAnsi="Times New Roman" w:cs="Times New Roman"/>
          <w:sz w:val="24"/>
          <w:szCs w:val="24"/>
        </w:rPr>
        <w:t>Cywilnego.</w:t>
      </w:r>
    </w:p>
    <w:p w14:paraId="798C5447" w14:textId="5AF4A127" w:rsidR="007C2438" w:rsidRPr="00702EC1" w:rsidRDefault="00702EC1" w:rsidP="006F62BD">
      <w:pPr>
        <w:pStyle w:val="Akapitzlist"/>
        <w:numPr>
          <w:ilvl w:val="0"/>
          <w:numId w:val="33"/>
        </w:numPr>
        <w:tabs>
          <w:tab w:val="left" w:pos="284"/>
          <w:tab w:val="left" w:pos="709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02EC1">
        <w:rPr>
          <w:rFonts w:ascii="Times New Roman" w:hAnsi="Times New Roman" w:cs="Times New Roman"/>
          <w:sz w:val="24"/>
          <w:szCs w:val="24"/>
        </w:rPr>
        <w:t>W</w:t>
      </w:r>
      <w:r w:rsidR="007C2438" w:rsidRPr="00702EC1">
        <w:rPr>
          <w:rFonts w:ascii="Times New Roman" w:hAnsi="Times New Roman" w:cs="Times New Roman"/>
          <w:sz w:val="24"/>
          <w:szCs w:val="24"/>
        </w:rPr>
        <w:t xml:space="preserve"> sprawach nieuregulowanych niniejszą umową zastosowanie mają odpowiednie przepisy Kodeksu Cywilnego.</w:t>
      </w:r>
    </w:p>
    <w:p w14:paraId="178A1C29" w14:textId="76CF5AA8" w:rsidR="007C2438" w:rsidRPr="00236499" w:rsidRDefault="00236499" w:rsidP="006F62BD">
      <w:pPr>
        <w:pStyle w:val="Akapitzlist"/>
        <w:numPr>
          <w:ilvl w:val="0"/>
          <w:numId w:val="33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438" w:rsidRPr="00236499">
        <w:rPr>
          <w:rFonts w:ascii="Times New Roman" w:hAnsi="Times New Roman" w:cs="Times New Roman"/>
          <w:sz w:val="24"/>
          <w:szCs w:val="24"/>
        </w:rPr>
        <w:t xml:space="preserve">W przypadku zaistnienia sporów pomiędzy Stronami właściwy do ich rozpoznania będzie Sąd powszechny właściwy dla siedziby </w:t>
      </w:r>
      <w:r w:rsidR="0068239D">
        <w:rPr>
          <w:rFonts w:ascii="Times New Roman" w:hAnsi="Times New Roman" w:cs="Times New Roman"/>
          <w:sz w:val="24"/>
          <w:szCs w:val="24"/>
        </w:rPr>
        <w:t>Zamawiającego</w:t>
      </w:r>
      <w:r w:rsidR="007C2438" w:rsidRPr="00236499">
        <w:rPr>
          <w:rFonts w:ascii="Times New Roman" w:hAnsi="Times New Roman" w:cs="Times New Roman"/>
          <w:sz w:val="24"/>
          <w:szCs w:val="24"/>
        </w:rPr>
        <w:t>.</w:t>
      </w:r>
    </w:p>
    <w:p w14:paraId="28671EBF" w14:textId="379D3949" w:rsidR="007C2438" w:rsidRPr="007C2438" w:rsidRDefault="00236499" w:rsidP="006F62BD">
      <w:pPr>
        <w:numPr>
          <w:ilvl w:val="0"/>
          <w:numId w:val="33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C2438" w:rsidRPr="007C2438">
        <w:rPr>
          <w:rFonts w:ascii="Times New Roman" w:hAnsi="Times New Roman" w:cs="Times New Roman"/>
          <w:sz w:val="24"/>
          <w:szCs w:val="24"/>
        </w:rPr>
        <w:t>mowę sporządzono w 2 egzemplarzach po jednym dla każdej ze stron.</w:t>
      </w:r>
    </w:p>
    <w:p w14:paraId="171354AA" w14:textId="55421DF6" w:rsidR="007C2438" w:rsidRPr="007C2438" w:rsidRDefault="00236499" w:rsidP="006F62BD">
      <w:pPr>
        <w:numPr>
          <w:ilvl w:val="0"/>
          <w:numId w:val="33"/>
        </w:numPr>
        <w:tabs>
          <w:tab w:val="left" w:pos="284"/>
        </w:tabs>
        <w:spacing w:after="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438" w:rsidRPr="007C2438">
        <w:rPr>
          <w:rFonts w:ascii="Times New Roman" w:hAnsi="Times New Roman" w:cs="Times New Roman"/>
          <w:sz w:val="24"/>
          <w:szCs w:val="24"/>
        </w:rPr>
        <w:t>Umowa wchodzi w życie z dniem jej zawarcia.</w:t>
      </w:r>
    </w:p>
    <w:p w14:paraId="461B8FA2" w14:textId="2A62239D" w:rsidR="00B12429" w:rsidRDefault="00B12429" w:rsidP="00B12429">
      <w:pPr>
        <w:rPr>
          <w:rFonts w:ascii="Times New Roman" w:hAnsi="Times New Roman" w:cs="Times New Roman"/>
          <w:sz w:val="24"/>
          <w:szCs w:val="24"/>
        </w:rPr>
      </w:pPr>
    </w:p>
    <w:p w14:paraId="11FD1375" w14:textId="61B59BE8" w:rsidR="00B12429" w:rsidRPr="00B12429" w:rsidRDefault="00B12429" w:rsidP="00B12429">
      <w:pPr>
        <w:tabs>
          <w:tab w:val="left" w:pos="685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DOSTAWCA</w:t>
      </w: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</w:p>
    <w:sectPr w:rsidR="00B12429" w:rsidRPr="00B12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8892D" w14:textId="77777777" w:rsidR="006D24D0" w:rsidRDefault="006D24D0" w:rsidP="00CB5413">
      <w:pPr>
        <w:spacing w:after="0" w:line="240" w:lineRule="auto"/>
      </w:pPr>
      <w:r>
        <w:separator/>
      </w:r>
    </w:p>
  </w:endnote>
  <w:endnote w:type="continuationSeparator" w:id="0">
    <w:p w14:paraId="4F5A34C6" w14:textId="77777777" w:rsidR="006D24D0" w:rsidRDefault="006D24D0" w:rsidP="00CB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5AD31" w14:textId="77777777" w:rsidR="006D24D0" w:rsidRDefault="006D24D0" w:rsidP="00CB5413">
      <w:pPr>
        <w:spacing w:after="0" w:line="240" w:lineRule="auto"/>
      </w:pPr>
      <w:r>
        <w:separator/>
      </w:r>
    </w:p>
  </w:footnote>
  <w:footnote w:type="continuationSeparator" w:id="0">
    <w:p w14:paraId="4FB3DD09" w14:textId="77777777" w:rsidR="006D24D0" w:rsidRDefault="006D24D0" w:rsidP="00CB5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7E30"/>
    <w:multiLevelType w:val="hybridMultilevel"/>
    <w:tmpl w:val="FC7CDA82"/>
    <w:lvl w:ilvl="0" w:tplc="0415000F">
      <w:start w:val="1"/>
      <w:numFmt w:val="decimal"/>
      <w:lvlText w:val="%1."/>
      <w:lvlJc w:val="left"/>
      <w:pPr>
        <w:ind w:left="46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635153"/>
    <w:multiLevelType w:val="hybridMultilevel"/>
    <w:tmpl w:val="A6BAB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86565"/>
    <w:multiLevelType w:val="hybridMultilevel"/>
    <w:tmpl w:val="248C69A4"/>
    <w:lvl w:ilvl="0" w:tplc="560C5C6C">
      <w:start w:val="1"/>
      <w:numFmt w:val="decimal"/>
      <w:lvlText w:val="%1."/>
      <w:lvlJc w:val="left"/>
      <w:pPr>
        <w:ind w:left="100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 w15:restartNumberingAfterBreak="0">
    <w:nsid w:val="0B1B35AD"/>
    <w:multiLevelType w:val="hybridMultilevel"/>
    <w:tmpl w:val="48543644"/>
    <w:lvl w:ilvl="0" w:tplc="43D22AEE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5" w:hanging="360"/>
      </w:pPr>
    </w:lvl>
    <w:lvl w:ilvl="2" w:tplc="0415001B" w:tentative="1">
      <w:start w:val="1"/>
      <w:numFmt w:val="lowerRoman"/>
      <w:lvlText w:val="%3."/>
      <w:lvlJc w:val="right"/>
      <w:pPr>
        <w:ind w:left="3165" w:hanging="180"/>
      </w:pPr>
    </w:lvl>
    <w:lvl w:ilvl="3" w:tplc="0415000F" w:tentative="1">
      <w:start w:val="1"/>
      <w:numFmt w:val="decimal"/>
      <w:lvlText w:val="%4."/>
      <w:lvlJc w:val="left"/>
      <w:pPr>
        <w:ind w:left="3885" w:hanging="360"/>
      </w:pPr>
    </w:lvl>
    <w:lvl w:ilvl="4" w:tplc="04150019" w:tentative="1">
      <w:start w:val="1"/>
      <w:numFmt w:val="lowerLetter"/>
      <w:lvlText w:val="%5."/>
      <w:lvlJc w:val="left"/>
      <w:pPr>
        <w:ind w:left="4605" w:hanging="360"/>
      </w:pPr>
    </w:lvl>
    <w:lvl w:ilvl="5" w:tplc="0415001B" w:tentative="1">
      <w:start w:val="1"/>
      <w:numFmt w:val="lowerRoman"/>
      <w:lvlText w:val="%6."/>
      <w:lvlJc w:val="right"/>
      <w:pPr>
        <w:ind w:left="5325" w:hanging="180"/>
      </w:pPr>
    </w:lvl>
    <w:lvl w:ilvl="6" w:tplc="0415000F" w:tentative="1">
      <w:start w:val="1"/>
      <w:numFmt w:val="decimal"/>
      <w:lvlText w:val="%7."/>
      <w:lvlJc w:val="left"/>
      <w:pPr>
        <w:ind w:left="6045" w:hanging="360"/>
      </w:pPr>
    </w:lvl>
    <w:lvl w:ilvl="7" w:tplc="04150019" w:tentative="1">
      <w:start w:val="1"/>
      <w:numFmt w:val="lowerLetter"/>
      <w:lvlText w:val="%8."/>
      <w:lvlJc w:val="left"/>
      <w:pPr>
        <w:ind w:left="6765" w:hanging="360"/>
      </w:pPr>
    </w:lvl>
    <w:lvl w:ilvl="8" w:tplc="0415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 w15:restartNumberingAfterBreak="0">
    <w:nsid w:val="0BA15055"/>
    <w:multiLevelType w:val="hybridMultilevel"/>
    <w:tmpl w:val="3496C2B6"/>
    <w:lvl w:ilvl="0" w:tplc="468A8002">
      <w:start w:val="1"/>
      <w:numFmt w:val="decimal"/>
      <w:lvlText w:val="%1."/>
      <w:lvlJc w:val="left"/>
      <w:pPr>
        <w:ind w:left="3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FF02F4A">
      <w:start w:val="1"/>
      <w:numFmt w:val="lowerLetter"/>
      <w:lvlText w:val="%2)"/>
      <w:lvlJc w:val="left"/>
      <w:pPr>
        <w:ind w:left="708" w:firstLine="0"/>
      </w:pPr>
      <w:rPr>
        <w:rFonts w:ascii="Times New Roman" w:eastAsia="Cambri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9AEBE26">
      <w:start w:val="1"/>
      <w:numFmt w:val="lowerRoman"/>
      <w:lvlText w:val="%3"/>
      <w:lvlJc w:val="left"/>
      <w:pPr>
        <w:ind w:left="1435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63A8AC30">
      <w:start w:val="1"/>
      <w:numFmt w:val="decimal"/>
      <w:lvlText w:val="%4"/>
      <w:lvlJc w:val="left"/>
      <w:pPr>
        <w:ind w:left="2155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5487C56">
      <w:start w:val="1"/>
      <w:numFmt w:val="lowerLetter"/>
      <w:lvlText w:val="%5"/>
      <w:lvlJc w:val="left"/>
      <w:pPr>
        <w:ind w:left="2875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42E2CE6">
      <w:start w:val="1"/>
      <w:numFmt w:val="lowerRoman"/>
      <w:lvlText w:val="%6"/>
      <w:lvlJc w:val="left"/>
      <w:pPr>
        <w:ind w:left="3595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2B2E2B2">
      <w:start w:val="1"/>
      <w:numFmt w:val="decimal"/>
      <w:lvlText w:val="%7"/>
      <w:lvlJc w:val="left"/>
      <w:pPr>
        <w:ind w:left="4315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9203494">
      <w:start w:val="1"/>
      <w:numFmt w:val="lowerLetter"/>
      <w:lvlText w:val="%8"/>
      <w:lvlJc w:val="left"/>
      <w:pPr>
        <w:ind w:left="5035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4825316">
      <w:start w:val="1"/>
      <w:numFmt w:val="lowerRoman"/>
      <w:lvlText w:val="%9"/>
      <w:lvlJc w:val="left"/>
      <w:pPr>
        <w:ind w:left="5755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0D2F7332"/>
    <w:multiLevelType w:val="hybridMultilevel"/>
    <w:tmpl w:val="1DBC23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647DD8"/>
    <w:multiLevelType w:val="hybridMultilevel"/>
    <w:tmpl w:val="C67E8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2266E"/>
    <w:multiLevelType w:val="hybridMultilevel"/>
    <w:tmpl w:val="FDA658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EB1274"/>
    <w:multiLevelType w:val="hybridMultilevel"/>
    <w:tmpl w:val="1A885B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E335C6"/>
    <w:multiLevelType w:val="hybridMultilevel"/>
    <w:tmpl w:val="4E8CCB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5F4C70"/>
    <w:multiLevelType w:val="hybridMultilevel"/>
    <w:tmpl w:val="F91EBE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C2E2B"/>
    <w:multiLevelType w:val="hybridMultilevel"/>
    <w:tmpl w:val="B4CEE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A05B1"/>
    <w:multiLevelType w:val="hybridMultilevel"/>
    <w:tmpl w:val="CFF09EF0"/>
    <w:lvl w:ilvl="0" w:tplc="C4CEC50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91599"/>
    <w:multiLevelType w:val="hybridMultilevel"/>
    <w:tmpl w:val="930464C8"/>
    <w:lvl w:ilvl="0" w:tplc="D54ED0E0">
      <w:start w:val="1"/>
      <w:numFmt w:val="decimal"/>
      <w:lvlText w:val="%1.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7463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0A77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C62A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A41D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0A65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6849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8E2E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F859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405155"/>
    <w:multiLevelType w:val="hybridMultilevel"/>
    <w:tmpl w:val="F91EBE1C"/>
    <w:lvl w:ilvl="0" w:tplc="8BC0C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52F34"/>
    <w:multiLevelType w:val="hybridMultilevel"/>
    <w:tmpl w:val="C1C2D398"/>
    <w:lvl w:ilvl="0" w:tplc="4090684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33F56BCC"/>
    <w:multiLevelType w:val="hybridMultilevel"/>
    <w:tmpl w:val="6E261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20536"/>
    <w:multiLevelType w:val="hybridMultilevel"/>
    <w:tmpl w:val="57C81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73EA8"/>
    <w:multiLevelType w:val="hybridMultilevel"/>
    <w:tmpl w:val="CBA632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CA720F1"/>
    <w:multiLevelType w:val="hybridMultilevel"/>
    <w:tmpl w:val="0B3EB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26238"/>
    <w:multiLevelType w:val="hybridMultilevel"/>
    <w:tmpl w:val="1C3C69BE"/>
    <w:lvl w:ilvl="0" w:tplc="20887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06754A"/>
    <w:multiLevelType w:val="hybridMultilevel"/>
    <w:tmpl w:val="DE9C9B74"/>
    <w:lvl w:ilvl="0" w:tplc="5D7E2A1A">
      <w:start w:val="1"/>
      <w:numFmt w:val="decimal"/>
      <w:lvlText w:val="%1."/>
      <w:lvlJc w:val="left"/>
      <w:pPr>
        <w:ind w:left="425"/>
      </w:pPr>
      <w:rPr>
        <w:rFonts w:ascii="Times New Roman" w:eastAsia="Cambri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6A6D10">
      <w:start w:val="1"/>
      <w:numFmt w:val="lowerLetter"/>
      <w:lvlText w:val="%2)"/>
      <w:lvlJc w:val="left"/>
      <w:pPr>
        <w:ind w:left="212"/>
      </w:pPr>
      <w:rPr>
        <w:rFonts w:ascii="Times New Roman" w:eastAsia="Cambri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AB3C0">
      <w:start w:val="1"/>
      <w:numFmt w:val="lowerRoman"/>
      <w:lvlText w:val="%3"/>
      <w:lvlJc w:val="left"/>
      <w:pPr>
        <w:ind w:left="15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5A4EF8">
      <w:start w:val="1"/>
      <w:numFmt w:val="decimal"/>
      <w:lvlText w:val="%4"/>
      <w:lvlJc w:val="left"/>
      <w:pPr>
        <w:ind w:left="22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BE41A2">
      <w:start w:val="1"/>
      <w:numFmt w:val="lowerLetter"/>
      <w:lvlText w:val="%5"/>
      <w:lvlJc w:val="left"/>
      <w:pPr>
        <w:ind w:left="29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9E4428">
      <w:start w:val="1"/>
      <w:numFmt w:val="lowerRoman"/>
      <w:lvlText w:val="%6"/>
      <w:lvlJc w:val="left"/>
      <w:pPr>
        <w:ind w:left="36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9C8EAC">
      <w:start w:val="1"/>
      <w:numFmt w:val="decimal"/>
      <w:lvlText w:val="%7"/>
      <w:lvlJc w:val="left"/>
      <w:pPr>
        <w:ind w:left="43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EC9ADE">
      <w:start w:val="1"/>
      <w:numFmt w:val="lowerLetter"/>
      <w:lvlText w:val="%8"/>
      <w:lvlJc w:val="left"/>
      <w:pPr>
        <w:ind w:left="51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3A2A94">
      <w:start w:val="1"/>
      <w:numFmt w:val="lowerRoman"/>
      <w:lvlText w:val="%9"/>
      <w:lvlJc w:val="left"/>
      <w:pPr>
        <w:ind w:left="58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D930D7"/>
    <w:multiLevelType w:val="hybridMultilevel"/>
    <w:tmpl w:val="72C42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52617"/>
    <w:multiLevelType w:val="hybridMultilevel"/>
    <w:tmpl w:val="13DC4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E6E4E"/>
    <w:multiLevelType w:val="hybridMultilevel"/>
    <w:tmpl w:val="765AB4C2"/>
    <w:lvl w:ilvl="0" w:tplc="FBE4FEF2">
      <w:start w:val="1"/>
      <w:numFmt w:val="decimal"/>
      <w:lvlText w:val="%1."/>
      <w:lvlJc w:val="left"/>
      <w:pPr>
        <w:ind w:left="708"/>
      </w:pPr>
      <w:rPr>
        <w:rFonts w:ascii="Times New Roman" w:eastAsia="Cambri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C28CB2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16F72E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44A382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60ABDE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DA8236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42A7D4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837F4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4C84AC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130746"/>
    <w:multiLevelType w:val="hybridMultilevel"/>
    <w:tmpl w:val="748233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21914"/>
    <w:multiLevelType w:val="hybridMultilevel"/>
    <w:tmpl w:val="9238F750"/>
    <w:lvl w:ilvl="0" w:tplc="615C63F6">
      <w:start w:val="1"/>
      <w:numFmt w:val="decimal"/>
      <w:lvlText w:val="%1."/>
      <w:lvlJc w:val="left"/>
      <w:pPr>
        <w:ind w:left="7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9C11F4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AA06AC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DAFADA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A8E76E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449CDA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6A14C2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5AAC7E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8A1802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BBB43AE"/>
    <w:multiLevelType w:val="hybridMultilevel"/>
    <w:tmpl w:val="775691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620D2"/>
    <w:multiLevelType w:val="hybridMultilevel"/>
    <w:tmpl w:val="0C3A79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E545F"/>
    <w:multiLevelType w:val="hybridMultilevel"/>
    <w:tmpl w:val="7C3A477C"/>
    <w:lvl w:ilvl="0" w:tplc="C4E8B436">
      <w:start w:val="1"/>
      <w:numFmt w:val="decimal"/>
      <w:lvlText w:val="%1."/>
      <w:lvlJc w:val="left"/>
      <w:pPr>
        <w:ind w:left="708"/>
      </w:pPr>
      <w:rPr>
        <w:rFonts w:ascii="Times New Roman" w:eastAsia="Cambria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CE7DE4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30120C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906050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CECADC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F63DBC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426344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C0BD36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D6D0B0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44E1749"/>
    <w:multiLevelType w:val="hybridMultilevel"/>
    <w:tmpl w:val="077EEE62"/>
    <w:lvl w:ilvl="0" w:tplc="A4FAA814">
      <w:start w:val="1"/>
      <w:numFmt w:val="lowerLetter"/>
      <w:lvlText w:val="%1)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427A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7416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5234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7C0F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D067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FE9A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2434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46D3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7D56AB3"/>
    <w:multiLevelType w:val="hybridMultilevel"/>
    <w:tmpl w:val="506477F6"/>
    <w:lvl w:ilvl="0" w:tplc="9BF0DA46">
      <w:start w:val="1"/>
      <w:numFmt w:val="decimal"/>
      <w:lvlText w:val="%1.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D4F0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7227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1CDB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A0CF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5826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922B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D496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D458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9660C8B"/>
    <w:multiLevelType w:val="hybridMultilevel"/>
    <w:tmpl w:val="544EB91C"/>
    <w:lvl w:ilvl="0" w:tplc="D7A2F9E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3" w15:restartNumberingAfterBreak="0">
    <w:nsid w:val="797374AC"/>
    <w:multiLevelType w:val="hybridMultilevel"/>
    <w:tmpl w:val="0C00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53155"/>
    <w:multiLevelType w:val="hybridMultilevel"/>
    <w:tmpl w:val="68B094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CE000F"/>
    <w:multiLevelType w:val="hybridMultilevel"/>
    <w:tmpl w:val="E82EBE60"/>
    <w:lvl w:ilvl="0" w:tplc="167AC468">
      <w:start w:val="1"/>
      <w:numFmt w:val="decimal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64F358">
      <w:start w:val="1"/>
      <w:numFmt w:val="bullet"/>
      <w:lvlText w:val="-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84AE12">
      <w:start w:val="1"/>
      <w:numFmt w:val="bullet"/>
      <w:lvlText w:val="▪"/>
      <w:lvlJc w:val="left"/>
      <w:pPr>
        <w:ind w:left="15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AEBD4C">
      <w:start w:val="1"/>
      <w:numFmt w:val="bullet"/>
      <w:lvlText w:val="•"/>
      <w:lvlJc w:val="left"/>
      <w:pPr>
        <w:ind w:left="22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2E9220">
      <w:start w:val="1"/>
      <w:numFmt w:val="bullet"/>
      <w:lvlText w:val="o"/>
      <w:lvlJc w:val="left"/>
      <w:pPr>
        <w:ind w:left="29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B69734">
      <w:start w:val="1"/>
      <w:numFmt w:val="bullet"/>
      <w:lvlText w:val="▪"/>
      <w:lvlJc w:val="left"/>
      <w:pPr>
        <w:ind w:left="36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AE5964">
      <w:start w:val="1"/>
      <w:numFmt w:val="bullet"/>
      <w:lvlText w:val="•"/>
      <w:lvlJc w:val="left"/>
      <w:pPr>
        <w:ind w:left="43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2C55CE">
      <w:start w:val="1"/>
      <w:numFmt w:val="bullet"/>
      <w:lvlText w:val="o"/>
      <w:lvlJc w:val="left"/>
      <w:pPr>
        <w:ind w:left="51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3AA9E0">
      <w:start w:val="1"/>
      <w:numFmt w:val="bullet"/>
      <w:lvlText w:val="▪"/>
      <w:lvlJc w:val="left"/>
      <w:pPr>
        <w:ind w:left="58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752098"/>
    <w:multiLevelType w:val="hybridMultilevel"/>
    <w:tmpl w:val="93CC82BC"/>
    <w:lvl w:ilvl="0" w:tplc="6518C0E4">
      <w:start w:val="3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7" w15:restartNumberingAfterBreak="0">
    <w:nsid w:val="7FE7167B"/>
    <w:multiLevelType w:val="hybridMultilevel"/>
    <w:tmpl w:val="453433B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394565">
    <w:abstractNumId w:val="27"/>
  </w:num>
  <w:num w:numId="2" w16cid:durableId="1672683260">
    <w:abstractNumId w:val="37"/>
  </w:num>
  <w:num w:numId="3" w16cid:durableId="1956213853">
    <w:abstractNumId w:val="6"/>
  </w:num>
  <w:num w:numId="4" w16cid:durableId="1903173662">
    <w:abstractNumId w:val="33"/>
  </w:num>
  <w:num w:numId="5" w16cid:durableId="753279950">
    <w:abstractNumId w:val="1"/>
  </w:num>
  <w:num w:numId="6" w16cid:durableId="808396684">
    <w:abstractNumId w:val="11"/>
  </w:num>
  <w:num w:numId="7" w16cid:durableId="150605802">
    <w:abstractNumId w:val="15"/>
  </w:num>
  <w:num w:numId="8" w16cid:durableId="190339014">
    <w:abstractNumId w:val="23"/>
  </w:num>
  <w:num w:numId="9" w16cid:durableId="79497015">
    <w:abstractNumId w:val="22"/>
  </w:num>
  <w:num w:numId="10" w16cid:durableId="951984897">
    <w:abstractNumId w:val="17"/>
  </w:num>
  <w:num w:numId="11" w16cid:durableId="1433697275">
    <w:abstractNumId w:val="18"/>
  </w:num>
  <w:num w:numId="12" w16cid:durableId="747269129">
    <w:abstractNumId w:val="31"/>
  </w:num>
  <w:num w:numId="13" w16cid:durableId="1323004921">
    <w:abstractNumId w:val="13"/>
  </w:num>
  <w:num w:numId="14" w16cid:durableId="1176843866">
    <w:abstractNumId w:val="30"/>
  </w:num>
  <w:num w:numId="15" w16cid:durableId="2058429746">
    <w:abstractNumId w:val="36"/>
  </w:num>
  <w:num w:numId="16" w16cid:durableId="1320766936">
    <w:abstractNumId w:val="16"/>
  </w:num>
  <w:num w:numId="17" w16cid:durableId="1178540580">
    <w:abstractNumId w:val="0"/>
  </w:num>
  <w:num w:numId="18" w16cid:durableId="1629510589">
    <w:abstractNumId w:val="12"/>
  </w:num>
  <w:num w:numId="19" w16cid:durableId="1123579020">
    <w:abstractNumId w:val="35"/>
  </w:num>
  <w:num w:numId="20" w16cid:durableId="633027415">
    <w:abstractNumId w:val="14"/>
  </w:num>
  <w:num w:numId="21" w16cid:durableId="1289513693">
    <w:abstractNumId w:val="32"/>
  </w:num>
  <w:num w:numId="22" w16cid:durableId="1473254577">
    <w:abstractNumId w:val="26"/>
  </w:num>
  <w:num w:numId="23" w16cid:durableId="73480149">
    <w:abstractNumId w:val="3"/>
  </w:num>
  <w:num w:numId="24" w16cid:durableId="860826129">
    <w:abstractNumId w:val="24"/>
  </w:num>
  <w:num w:numId="25" w16cid:durableId="42024505">
    <w:abstractNumId w:val="29"/>
  </w:num>
  <w:num w:numId="26" w16cid:durableId="1069884369">
    <w:abstractNumId w:val="21"/>
  </w:num>
  <w:num w:numId="27" w16cid:durableId="1102989124">
    <w:abstractNumId w:val="19"/>
  </w:num>
  <w:num w:numId="28" w16cid:durableId="1143349288">
    <w:abstractNumId w:val="7"/>
  </w:num>
  <w:num w:numId="29" w16cid:durableId="1714427677">
    <w:abstractNumId w:val="9"/>
  </w:num>
  <w:num w:numId="30" w16cid:durableId="1475946447">
    <w:abstractNumId w:val="34"/>
  </w:num>
  <w:num w:numId="31" w16cid:durableId="1775899044">
    <w:abstractNumId w:val="5"/>
  </w:num>
  <w:num w:numId="32" w16cid:durableId="1819153208">
    <w:abstractNumId w:val="8"/>
  </w:num>
  <w:num w:numId="33" w16cid:durableId="1921139435">
    <w:abstractNumId w:val="20"/>
  </w:num>
  <w:num w:numId="34" w16cid:durableId="13406214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32367036">
    <w:abstractNumId w:val="10"/>
  </w:num>
  <w:num w:numId="36" w16cid:durableId="421881522">
    <w:abstractNumId w:val="2"/>
  </w:num>
  <w:num w:numId="37" w16cid:durableId="142478345">
    <w:abstractNumId w:val="28"/>
  </w:num>
  <w:num w:numId="38" w16cid:durableId="15123778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DC"/>
    <w:rsid w:val="0005315F"/>
    <w:rsid w:val="0006244C"/>
    <w:rsid w:val="00067893"/>
    <w:rsid w:val="00080A1E"/>
    <w:rsid w:val="000B599C"/>
    <w:rsid w:val="000C5D49"/>
    <w:rsid w:val="000D4A7E"/>
    <w:rsid w:val="0014787E"/>
    <w:rsid w:val="001B1BCE"/>
    <w:rsid w:val="001C068F"/>
    <w:rsid w:val="001D4EEC"/>
    <w:rsid w:val="001F4E97"/>
    <w:rsid w:val="0020767E"/>
    <w:rsid w:val="00223347"/>
    <w:rsid w:val="00236499"/>
    <w:rsid w:val="00293B6E"/>
    <w:rsid w:val="002A5244"/>
    <w:rsid w:val="002B309D"/>
    <w:rsid w:val="003036F8"/>
    <w:rsid w:val="0038299C"/>
    <w:rsid w:val="003B4DF5"/>
    <w:rsid w:val="00420013"/>
    <w:rsid w:val="0045223C"/>
    <w:rsid w:val="0046240C"/>
    <w:rsid w:val="00470A94"/>
    <w:rsid w:val="004730E1"/>
    <w:rsid w:val="004931E1"/>
    <w:rsid w:val="004A378A"/>
    <w:rsid w:val="004E3260"/>
    <w:rsid w:val="00510657"/>
    <w:rsid w:val="005C14A4"/>
    <w:rsid w:val="005C35A8"/>
    <w:rsid w:val="005F6CD7"/>
    <w:rsid w:val="00603FE0"/>
    <w:rsid w:val="00631E3B"/>
    <w:rsid w:val="0068239D"/>
    <w:rsid w:val="006D24D0"/>
    <w:rsid w:val="006D2D5C"/>
    <w:rsid w:val="006F0495"/>
    <w:rsid w:val="006F62BD"/>
    <w:rsid w:val="00702EC1"/>
    <w:rsid w:val="0078300E"/>
    <w:rsid w:val="00794039"/>
    <w:rsid w:val="00795C72"/>
    <w:rsid w:val="007C2438"/>
    <w:rsid w:val="007F0234"/>
    <w:rsid w:val="007F2E88"/>
    <w:rsid w:val="00832B40"/>
    <w:rsid w:val="0086017F"/>
    <w:rsid w:val="008C41DE"/>
    <w:rsid w:val="008C5EC6"/>
    <w:rsid w:val="00966D22"/>
    <w:rsid w:val="00973A43"/>
    <w:rsid w:val="0099442B"/>
    <w:rsid w:val="009B30A7"/>
    <w:rsid w:val="009E3C6B"/>
    <w:rsid w:val="009F1B53"/>
    <w:rsid w:val="009F52C3"/>
    <w:rsid w:val="00A10CDE"/>
    <w:rsid w:val="00A307D8"/>
    <w:rsid w:val="00A404B1"/>
    <w:rsid w:val="00A909B2"/>
    <w:rsid w:val="00AC269D"/>
    <w:rsid w:val="00B119C2"/>
    <w:rsid w:val="00B12429"/>
    <w:rsid w:val="00B15F09"/>
    <w:rsid w:val="00B71FDC"/>
    <w:rsid w:val="00B7605C"/>
    <w:rsid w:val="00BA0C2E"/>
    <w:rsid w:val="00BB4A1E"/>
    <w:rsid w:val="00BC7452"/>
    <w:rsid w:val="00BF4CE0"/>
    <w:rsid w:val="00C267EA"/>
    <w:rsid w:val="00C43F37"/>
    <w:rsid w:val="00CB5413"/>
    <w:rsid w:val="00CE527B"/>
    <w:rsid w:val="00D35915"/>
    <w:rsid w:val="00D363CF"/>
    <w:rsid w:val="00D61CD8"/>
    <w:rsid w:val="00D8221D"/>
    <w:rsid w:val="00DA66B0"/>
    <w:rsid w:val="00E03DD1"/>
    <w:rsid w:val="00E6160E"/>
    <w:rsid w:val="00E91CB6"/>
    <w:rsid w:val="00EA3AB3"/>
    <w:rsid w:val="00EE2566"/>
    <w:rsid w:val="00EE6395"/>
    <w:rsid w:val="00F069BE"/>
    <w:rsid w:val="00F21A39"/>
    <w:rsid w:val="00F37E6B"/>
    <w:rsid w:val="00F47F04"/>
    <w:rsid w:val="00F545D2"/>
    <w:rsid w:val="00F6013B"/>
    <w:rsid w:val="00F905AF"/>
    <w:rsid w:val="00F92760"/>
    <w:rsid w:val="00FE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E6098"/>
  <w15:chartTrackingRefBased/>
  <w15:docId w15:val="{22D6C1F4-1A28-47C5-BA98-F9ED297F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17F"/>
  </w:style>
  <w:style w:type="paragraph" w:styleId="Nagwek1">
    <w:name w:val="heading 1"/>
    <w:basedOn w:val="Normalny"/>
    <w:next w:val="Normalny"/>
    <w:link w:val="Nagwek1Znak"/>
    <w:uiPriority w:val="9"/>
    <w:qFormat/>
    <w:rsid w:val="0086017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017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17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01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01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01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017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017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017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6017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7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89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C06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068F"/>
    <w:rPr>
      <w:color w:val="605E5C"/>
      <w:shd w:val="clear" w:color="auto" w:fill="E1DFDD"/>
    </w:rPr>
  </w:style>
  <w:style w:type="paragraph" w:styleId="Akapitzlist">
    <w:name w:val="List Paragraph"/>
    <w:aliases w:val="Numerowanie,List Paragraph,Akapit z listą numerowaną,CW_Lista,Akapit z listą4,Akapit z listą BS,lp1,L1,Normalny PDST,HŁ_Bullet1,Wypunktowanie,sw tekst,Kolorowa lista — akcent 11,Akapit z listą5,normalny tekst,Podsis rysunku,Odstavec"/>
    <w:basedOn w:val="Normalny"/>
    <w:link w:val="AkapitzlistZnak"/>
    <w:uiPriority w:val="34"/>
    <w:qFormat/>
    <w:rsid w:val="00F37E6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F4E97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B5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413"/>
  </w:style>
  <w:style w:type="paragraph" w:styleId="Stopka">
    <w:name w:val="footer"/>
    <w:basedOn w:val="Normalny"/>
    <w:link w:val="StopkaZnak"/>
    <w:uiPriority w:val="99"/>
    <w:unhideWhenUsed/>
    <w:rsid w:val="00CB5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413"/>
  </w:style>
  <w:style w:type="character" w:customStyle="1" w:styleId="Nagwek1Znak">
    <w:name w:val="Nagłówek 1 Znak"/>
    <w:basedOn w:val="Domylnaczcionkaakapitu"/>
    <w:link w:val="Nagwek1"/>
    <w:uiPriority w:val="9"/>
    <w:rsid w:val="0086017F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017F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17F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017F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017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017F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017F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017F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017F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6017F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86017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6017F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017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86017F"/>
    <w:rPr>
      <w:rFonts w:asciiTheme="majorHAnsi" w:eastAsiaTheme="majorEastAsia" w:hAnsiTheme="majorHAnsi" w:cstheme="majorBidi"/>
    </w:rPr>
  </w:style>
  <w:style w:type="character" w:styleId="Pogrubienie">
    <w:name w:val="Strong"/>
    <w:basedOn w:val="Domylnaczcionkaakapitu"/>
    <w:uiPriority w:val="22"/>
    <w:qFormat/>
    <w:rsid w:val="0086017F"/>
    <w:rPr>
      <w:b/>
      <w:bCs/>
    </w:rPr>
  </w:style>
  <w:style w:type="character" w:styleId="Uwydatnienie">
    <w:name w:val="Emphasis"/>
    <w:basedOn w:val="Domylnaczcionkaakapitu"/>
    <w:uiPriority w:val="20"/>
    <w:qFormat/>
    <w:rsid w:val="0086017F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86017F"/>
    <w:pPr>
      <w:spacing w:before="120"/>
      <w:ind w:left="720" w:right="720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86017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017F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017F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86017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86017F"/>
    <w:rPr>
      <w:b w:val="0"/>
      <w:bCs w:val="0"/>
      <w:i/>
      <w:iCs/>
      <w:color w:val="4472C4" w:themeColor="accent1"/>
    </w:rPr>
  </w:style>
  <w:style w:type="character" w:styleId="Odwoaniedelikatne">
    <w:name w:val="Subtle Reference"/>
    <w:basedOn w:val="Domylnaczcionkaakapitu"/>
    <w:uiPriority w:val="31"/>
    <w:qFormat/>
    <w:rsid w:val="0086017F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86017F"/>
    <w:rPr>
      <w:b/>
      <w:bCs/>
      <w:smallCaps/>
      <w:color w:val="4472C4" w:themeColor="accent1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86017F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6017F"/>
    <w:pPr>
      <w:outlineLvl w:val="9"/>
    </w:pPr>
  </w:style>
  <w:style w:type="paragraph" w:styleId="Poprawka">
    <w:name w:val="Revision"/>
    <w:hidden/>
    <w:uiPriority w:val="99"/>
    <w:semiHidden/>
    <w:rsid w:val="0020767E"/>
    <w:pPr>
      <w:spacing w:after="0" w:line="240" w:lineRule="auto"/>
    </w:pPr>
  </w:style>
  <w:style w:type="paragraph" w:customStyle="1" w:styleId="Default">
    <w:name w:val="Default"/>
    <w:rsid w:val="00F905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Akapit z listą numerowaną Znak,CW_Lista Znak,Akapit z listą4 Znak,Akapit z listą BS Znak,lp1 Znak,L1 Znak,Normalny PDST Znak,HŁ_Bullet1 Znak,Wypunktowanie Znak,sw tekst Znak,Akapit z listą5 Znak"/>
    <w:link w:val="Akapitzlist"/>
    <w:uiPriority w:val="34"/>
    <w:qFormat/>
    <w:locked/>
    <w:rsid w:val="00462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6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AE47CCF171D14FA5B7E3CF9CC4F7E9" ma:contentTypeVersion="5" ma:contentTypeDescription="Utwórz nowy dokument." ma:contentTypeScope="" ma:versionID="44c4e21950aaf4b2e80321c220f26d96">
  <xsd:schema xmlns:xsd="http://www.w3.org/2001/XMLSchema" xmlns:xs="http://www.w3.org/2001/XMLSchema" xmlns:p="http://schemas.microsoft.com/office/2006/metadata/properties" xmlns:ns3="184169b8-5b40-4491-a232-43791869d430" xmlns:ns4="1455efc5-545c-4347-874f-790eb51e00b9" targetNamespace="http://schemas.microsoft.com/office/2006/metadata/properties" ma:root="true" ma:fieldsID="fec801e553fdb6b3e9a824f5e1038446" ns3:_="" ns4:_="">
    <xsd:import namespace="184169b8-5b40-4491-a232-43791869d430"/>
    <xsd:import namespace="1455efc5-545c-4347-874f-790eb51e00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169b8-5b40-4491-a232-43791869d4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5efc5-545c-4347-874f-790eb51e0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D35859-A638-4DE1-A450-092426EB39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AA1BE9-D7F6-4B0D-B233-93FCEF59A9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FAB7C8-8158-407C-8C53-CC51E91404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2F052F-618F-47A5-B1F3-C12D4BCC8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169b8-5b40-4491-a232-43791869d430"/>
    <ds:schemaRef ds:uri="1455efc5-545c-4347-874f-790eb51e0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1550</Words>
  <Characters>9305</Characters>
  <Application>Microsoft Office Word</Application>
  <DocSecurity>4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Wróblewski</dc:creator>
  <cp:keywords/>
  <dc:description/>
  <cp:lastModifiedBy>Ewelina Osmańska</cp:lastModifiedBy>
  <cp:revision>2</cp:revision>
  <cp:lastPrinted>2021-10-11T07:47:00Z</cp:lastPrinted>
  <dcterms:created xsi:type="dcterms:W3CDTF">2022-09-29T06:16:00Z</dcterms:created>
  <dcterms:modified xsi:type="dcterms:W3CDTF">2022-09-29T06:16:00Z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0x010100AFAE47CCF171D14FA5B7E3CF9CC4F7E9</vt:lpwstr>
  </property>
</Properties>
</file>